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CA037" w14:textId="77777777" w:rsidR="0045252C" w:rsidRDefault="00000000">
      <w:pPr>
        <w:pStyle w:val="Title"/>
        <w:spacing w:after="240"/>
        <w:jc w:val="center"/>
      </w:pPr>
      <w:proofErr w:type="spellStart"/>
      <w:r>
        <w:t>Adaptalyfe</w:t>
      </w:r>
      <w:proofErr w:type="spellEnd"/>
      <w:r>
        <w:t xml:space="preserve"> Terms of Service</w:t>
      </w:r>
    </w:p>
    <w:p w14:paraId="6C6B46BA" w14:textId="0BDDEED9" w:rsidR="0045252C" w:rsidRDefault="00000000">
      <w:pPr>
        <w:spacing w:after="240"/>
        <w:jc w:val="center"/>
      </w:pPr>
      <w:r>
        <w:rPr>
          <w:i/>
          <w:iCs/>
        </w:rPr>
        <w:t xml:space="preserve">Last updated: </w:t>
      </w:r>
      <w:r w:rsidR="003D5E54">
        <w:rPr>
          <w:i/>
          <w:iCs/>
        </w:rPr>
        <w:t>10/1/2026</w:t>
      </w:r>
    </w:p>
    <w:p w14:paraId="224C9AED" w14:textId="77777777" w:rsidR="0045252C" w:rsidRDefault="0045252C">
      <w:pPr>
        <w:spacing w:after="60"/>
      </w:pPr>
    </w:p>
    <w:p w14:paraId="6FE03376" w14:textId="77777777" w:rsidR="0045252C" w:rsidRDefault="00000000">
      <w:pPr>
        <w:pStyle w:val="Heading1"/>
      </w:pPr>
      <w:r>
        <w:t>Plain-Language Summary</w:t>
      </w:r>
    </w:p>
    <w:p w14:paraId="07232D02" w14:textId="77777777" w:rsidR="0045252C" w:rsidRDefault="00000000">
      <w:r>
        <w:t>This summary is here to help you understand the key points. The full Terms below are what legally apply.</w:t>
      </w:r>
    </w:p>
    <w:p w14:paraId="6B825202" w14:textId="77777777" w:rsidR="0045252C" w:rsidRDefault="00000000">
      <w:pPr>
        <w:pStyle w:val="ListParagraph"/>
        <w:numPr>
          <w:ilvl w:val="0"/>
          <w:numId w:val="2"/>
        </w:numPr>
      </w:pPr>
      <w:proofErr w:type="spellStart"/>
      <w:r>
        <w:t>Adaptalyfe</w:t>
      </w:r>
      <w:proofErr w:type="spellEnd"/>
      <w:r>
        <w:t xml:space="preserve"> helps you keep track of routines, reminders, and daily tasks, with optional help from people you trust.</w:t>
      </w:r>
    </w:p>
    <w:p w14:paraId="0190FDFB" w14:textId="77777777" w:rsidR="0045252C" w:rsidRDefault="00000000">
      <w:pPr>
        <w:pStyle w:val="ListParagraph"/>
        <w:numPr>
          <w:ilvl w:val="0"/>
          <w:numId w:val="2"/>
        </w:numPr>
      </w:pPr>
      <w:proofErr w:type="spellStart"/>
      <w:r>
        <w:rPr>
          <w:b/>
          <w:bCs/>
        </w:rPr>
        <w:t>Adaptalyfe</w:t>
      </w:r>
      <w:proofErr w:type="spellEnd"/>
      <w:r>
        <w:rPr>
          <w:b/>
          <w:bCs/>
        </w:rPr>
        <w:t xml:space="preserve"> is not an emergency service.</w:t>
      </w:r>
      <w:r>
        <w:t xml:space="preserve"> If you are in danger or having a medical emergency, call 911. If you are in crisis, you can call or text 988.</w:t>
      </w:r>
    </w:p>
    <w:p w14:paraId="326C4559" w14:textId="77777777" w:rsidR="0045252C" w:rsidRDefault="00000000">
      <w:pPr>
        <w:pStyle w:val="ListParagraph"/>
        <w:numPr>
          <w:ilvl w:val="0"/>
          <w:numId w:val="2"/>
        </w:numPr>
      </w:pPr>
      <w:proofErr w:type="spellStart"/>
      <w:r>
        <w:t>Adaptalyfe</w:t>
      </w:r>
      <w:proofErr w:type="spellEnd"/>
      <w:r>
        <w:t xml:space="preserve"> does not give medical advice. </w:t>
      </w:r>
      <w:proofErr w:type="spellStart"/>
      <w:r>
        <w:t>AdaptAI</w:t>
      </w:r>
      <w:proofErr w:type="spellEnd"/>
      <w:r>
        <w:t>, our AI assistant, can make mistakes. Check its answers and task steps, and don't follow any step that seems unsafe.</w:t>
      </w:r>
    </w:p>
    <w:p w14:paraId="7EAD45E4" w14:textId="77777777" w:rsidR="0045252C" w:rsidRDefault="00000000">
      <w:pPr>
        <w:pStyle w:val="ListParagraph"/>
        <w:numPr>
          <w:ilvl w:val="0"/>
          <w:numId w:val="2"/>
        </w:numPr>
      </w:pPr>
      <w:r>
        <w:rPr>
          <w:b/>
          <w:bCs/>
        </w:rPr>
        <w:t>You decide who can see your information.</w:t>
      </w:r>
      <w:r>
        <w:t xml:space="preserve"> You can add or remove caregivers at any time.</w:t>
      </w:r>
    </w:p>
    <w:p w14:paraId="585F2A02" w14:textId="77777777" w:rsidR="0045252C" w:rsidRDefault="00000000">
      <w:pPr>
        <w:pStyle w:val="ListParagraph"/>
        <w:numPr>
          <w:ilvl w:val="0"/>
          <w:numId w:val="2"/>
        </w:numPr>
      </w:pPr>
      <w:r>
        <w:t xml:space="preserve">Subscriptions </w:t>
      </w:r>
      <w:proofErr w:type="gramStart"/>
      <w:r>
        <w:t>renew</w:t>
      </w:r>
      <w:proofErr w:type="gramEnd"/>
      <w:r>
        <w:t xml:space="preserve"> automatically until you cancel. You can </w:t>
      </w:r>
      <w:proofErr w:type="gramStart"/>
      <w:r>
        <w:t>cancel</w:t>
      </w:r>
      <w:proofErr w:type="gramEnd"/>
      <w:r>
        <w:t xml:space="preserve"> any time.</w:t>
      </w:r>
    </w:p>
    <w:p w14:paraId="55DB7FCB" w14:textId="77777777" w:rsidR="0045252C" w:rsidRDefault="00000000">
      <w:pPr>
        <w:pStyle w:val="ListParagraph"/>
        <w:numPr>
          <w:ilvl w:val="0"/>
          <w:numId w:val="2"/>
        </w:numPr>
      </w:pPr>
      <w:r>
        <w:t>We do not sell your personal information.</w:t>
      </w:r>
    </w:p>
    <w:p w14:paraId="60C26C41" w14:textId="77777777" w:rsidR="0045252C" w:rsidRDefault="00000000">
      <w:pPr>
        <w:pStyle w:val="ListParagraph"/>
        <w:numPr>
          <w:ilvl w:val="0"/>
          <w:numId w:val="2"/>
        </w:numPr>
      </w:pPr>
      <w:r>
        <w:t>If there is a dispute, these Terms require individual arbitration instead of court, unless you opt out within 30 days (see Section 17).</w:t>
      </w:r>
    </w:p>
    <w:p w14:paraId="1DBFEDD4" w14:textId="77777777" w:rsidR="0045252C" w:rsidRDefault="00000000">
      <w:pPr>
        <w:pStyle w:val="Heading1"/>
      </w:pPr>
      <w:r>
        <w:t>1. Agreement to These Terms</w:t>
      </w:r>
    </w:p>
    <w:p w14:paraId="6713AD4A" w14:textId="1D15098C" w:rsidR="0045252C" w:rsidRDefault="00000000">
      <w:r>
        <w:t>These Terms of Service ("</w:t>
      </w:r>
      <w:r>
        <w:rPr>
          <w:b/>
          <w:bCs/>
        </w:rPr>
        <w:t>Terms</w:t>
      </w:r>
      <w:r>
        <w:t xml:space="preserve">") are an agreement between you and </w:t>
      </w:r>
      <w:proofErr w:type="spellStart"/>
      <w:r>
        <w:t>AdaptTheApp</w:t>
      </w:r>
      <w:proofErr w:type="spellEnd"/>
      <w:r>
        <w:t xml:space="preserve">, Inc., doing business as </w:t>
      </w:r>
      <w:proofErr w:type="spellStart"/>
      <w:r>
        <w:t>Adaptalyfe</w:t>
      </w:r>
      <w:proofErr w:type="spellEnd"/>
      <w:r>
        <w:t xml:space="preserve"> ("</w:t>
      </w:r>
      <w:proofErr w:type="spellStart"/>
      <w:r>
        <w:rPr>
          <w:b/>
          <w:bCs/>
        </w:rPr>
        <w:t>Adaptalyfe</w:t>
      </w:r>
      <w:proofErr w:type="spellEnd"/>
      <w:r>
        <w:t>," "</w:t>
      </w:r>
      <w:r>
        <w:rPr>
          <w:b/>
          <w:bCs/>
        </w:rPr>
        <w:t>we</w:t>
      </w:r>
      <w:r>
        <w:t>," "</w:t>
      </w:r>
      <w:r>
        <w:rPr>
          <w:b/>
          <w:bCs/>
        </w:rPr>
        <w:t>us</w:t>
      </w:r>
      <w:r>
        <w:t xml:space="preserve">"). They govern your use of the </w:t>
      </w:r>
      <w:proofErr w:type="spellStart"/>
      <w:r>
        <w:t>Adaptalyfe</w:t>
      </w:r>
      <w:proofErr w:type="spellEnd"/>
      <w:r>
        <w:t xml:space="preserve"> mobile app, websites, </w:t>
      </w:r>
      <w:proofErr w:type="spellStart"/>
      <w:r>
        <w:t>AdaptAI</w:t>
      </w:r>
      <w:proofErr w:type="spellEnd"/>
      <w:r>
        <w:t xml:space="preserve"> (our built-in AI assistant), and related services (the "</w:t>
      </w:r>
      <w:r>
        <w:rPr>
          <w:b/>
          <w:bCs/>
        </w:rPr>
        <w:t>Service</w:t>
      </w:r>
      <w:r>
        <w:t xml:space="preserve">"). By creating an account or using the Service, you agree to these Terms and acknowledge our Privacy Policy at </w:t>
      </w:r>
      <w:r w:rsidR="003D5E54">
        <w:t>www.adaptalyfeapp.com</w:t>
      </w:r>
      <w:r>
        <w:t>. If you do not agree, do not use the Service.</w:t>
      </w:r>
    </w:p>
    <w:p w14:paraId="78EBD076" w14:textId="77777777" w:rsidR="0045252C" w:rsidRDefault="00000000">
      <w:r>
        <w:t>If you use the Service through an organization, such as a school, therapy practice, or care agency, that organization's agreement with us may also apply, and some features may be managed by that organization.</w:t>
      </w:r>
    </w:p>
    <w:p w14:paraId="09A9443E" w14:textId="77777777" w:rsidR="0045252C" w:rsidRDefault="00000000">
      <w:pPr>
        <w:pStyle w:val="Heading1"/>
      </w:pPr>
      <w:r>
        <w:t xml:space="preserve">2. Who Can Use </w:t>
      </w:r>
      <w:proofErr w:type="spellStart"/>
      <w:r>
        <w:t>Adaptalyfe</w:t>
      </w:r>
      <w:proofErr w:type="spellEnd"/>
    </w:p>
    <w:p w14:paraId="3DABBE4A" w14:textId="77777777" w:rsidR="0045252C" w:rsidRDefault="00000000">
      <w:r>
        <w:rPr>
          <w:b/>
          <w:bCs/>
        </w:rPr>
        <w:t>2.1 Age.</w:t>
      </w:r>
      <w:r>
        <w:t xml:space="preserve"> You must be at least thirteen (13) years old to use </w:t>
      </w:r>
      <w:proofErr w:type="spellStart"/>
      <w:r>
        <w:t>Adaptalyfe</w:t>
      </w:r>
      <w:proofErr w:type="spellEnd"/>
      <w:r>
        <w:t xml:space="preserve">, and you will be asked to confirm your age when you create an account. </w:t>
      </w:r>
      <w:proofErr w:type="spellStart"/>
      <w:r>
        <w:t>Adaptalyfe</w:t>
      </w:r>
      <w:proofErr w:type="spellEnd"/>
      <w:r>
        <w:t xml:space="preserve"> is not for children under 13. If we learn that an account belongs to a child under 13, we will close it and delete the child's information.</w:t>
      </w:r>
    </w:p>
    <w:p w14:paraId="00AFE677" w14:textId="1536A6E6" w:rsidR="0045252C" w:rsidRDefault="00000000">
      <w:r>
        <w:rPr>
          <w:b/>
          <w:bCs/>
        </w:rPr>
        <w:lastRenderedPageBreak/>
        <w:t>2.2 Users Aged 13 to 17.</w:t>
      </w:r>
      <w:r>
        <w:t xml:space="preserve"> If you are between 13 and 17, you may use </w:t>
      </w:r>
      <w:proofErr w:type="spellStart"/>
      <w:r>
        <w:t>Adaptalyfe</w:t>
      </w:r>
      <w:proofErr w:type="spellEnd"/>
      <w:r>
        <w:t xml:space="preserve"> only with permission from your parent or legal guardian, and your parent or guardian must review and agree to these Terms for </w:t>
      </w:r>
      <w:proofErr w:type="gramStart"/>
      <w:r>
        <w:t xml:space="preserve">you </w:t>
      </w:r>
      <w:r w:rsidRPr="003D5E54">
        <w:t>,</w:t>
      </w:r>
      <w:proofErr w:type="gramEnd"/>
      <w:r w:rsidRPr="003D5E54">
        <w:t xml:space="preserve"> unless you use </w:t>
      </w:r>
      <w:proofErr w:type="spellStart"/>
      <w:r w:rsidRPr="003D5E54">
        <w:t>Adaptalyfe</w:t>
      </w:r>
      <w:proofErr w:type="spellEnd"/>
      <w:r w:rsidRPr="003D5E54">
        <w:t xml:space="preserve"> through a school or program that has authorized your use</w:t>
      </w:r>
      <w:r>
        <w:t>. If you are under 18, only a parent or guardian may buy a paid subscription for you.</w:t>
      </w:r>
    </w:p>
    <w:p w14:paraId="6B4547BE" w14:textId="77777777" w:rsidR="0045252C" w:rsidRDefault="00000000">
      <w:r>
        <w:rPr>
          <w:b/>
          <w:bCs/>
        </w:rPr>
        <w:t>2.3 Acting for Someone Else.</w:t>
      </w:r>
      <w:r>
        <w:t xml:space="preserve"> If you create or manage an account for another person, such as someone for whom you are a legal guardian or agent under a power of attorney, you confirm that you have the legal authority to do so and you agree to these Terms on their behalf. We may ask for documentation </w:t>
      </w:r>
      <w:proofErr w:type="gramStart"/>
      <w:r>
        <w:t>of</w:t>
      </w:r>
      <w:proofErr w:type="gramEnd"/>
      <w:r>
        <w:t xml:space="preserve"> your authority.</w:t>
      </w:r>
    </w:p>
    <w:p w14:paraId="5BDE423D" w14:textId="77777777" w:rsidR="0045252C" w:rsidRDefault="00000000">
      <w:r>
        <w:rPr>
          <w:b/>
          <w:bCs/>
        </w:rPr>
        <w:t>2.4 Accurate Information.</w:t>
      </w:r>
      <w:r>
        <w:t xml:space="preserve"> You agree to give accurate information when you register and to keep it up to date.</w:t>
      </w:r>
    </w:p>
    <w:p w14:paraId="78A00A47" w14:textId="77777777" w:rsidR="0045252C" w:rsidRDefault="00000000">
      <w:r>
        <w:rPr>
          <w:b/>
          <w:bCs/>
        </w:rPr>
        <w:t>2.5 United States Only.</w:t>
      </w:r>
      <w:r>
        <w:t xml:space="preserve"> </w:t>
      </w:r>
      <w:proofErr w:type="spellStart"/>
      <w:r>
        <w:t>Adaptalyfe</w:t>
      </w:r>
      <w:proofErr w:type="spellEnd"/>
      <w:r>
        <w:t xml:space="preserve"> is offered for use in the United States.</w:t>
      </w:r>
    </w:p>
    <w:p w14:paraId="2EB74A1E" w14:textId="77777777" w:rsidR="0045252C" w:rsidRDefault="00000000">
      <w:pPr>
        <w:pStyle w:val="Heading1"/>
      </w:pPr>
      <w:r>
        <w:t>3. Types of Accounts</w:t>
      </w:r>
    </w:p>
    <w:p w14:paraId="48A33258" w14:textId="77777777" w:rsidR="0045252C" w:rsidRDefault="00000000">
      <w:r>
        <w:rPr>
          <w:b/>
          <w:bCs/>
        </w:rPr>
        <w:t>3.1 User.</w:t>
      </w:r>
      <w:r>
        <w:t xml:space="preserve"> A "</w:t>
      </w:r>
      <w:r>
        <w:rPr>
          <w:b/>
          <w:bCs/>
        </w:rPr>
        <w:t>User</w:t>
      </w:r>
      <w:r>
        <w:t xml:space="preserve">" is the person </w:t>
      </w:r>
      <w:proofErr w:type="spellStart"/>
      <w:r>
        <w:t>Adaptalyfe</w:t>
      </w:r>
      <w:proofErr w:type="spellEnd"/>
      <w:r>
        <w:t xml:space="preserve"> primarily supports, the person whose routines, reminders, and tasks are managed in the Service.</w:t>
      </w:r>
    </w:p>
    <w:p w14:paraId="37CF44D1" w14:textId="77777777" w:rsidR="0045252C" w:rsidRDefault="00000000">
      <w:r>
        <w:rPr>
          <w:b/>
          <w:bCs/>
        </w:rPr>
        <w:t>3.2 Caregivers.</w:t>
      </w:r>
      <w:r>
        <w:t xml:space="preserve"> A "</w:t>
      </w:r>
      <w:r>
        <w:rPr>
          <w:b/>
          <w:bCs/>
        </w:rPr>
        <w:t>Caregiver</w:t>
      </w:r>
      <w:r>
        <w:t>" is a person a User adds to help. A User can have more than one Caregiver. A "</w:t>
      </w:r>
      <w:r>
        <w:rPr>
          <w:b/>
          <w:bCs/>
        </w:rPr>
        <w:t>Primary Caregiver</w:t>
      </w:r>
      <w:r>
        <w:t>" is the User's main support person, such as a parent, guardian, or spouse. A "</w:t>
      </w:r>
      <w:r>
        <w:rPr>
          <w:b/>
          <w:bCs/>
        </w:rPr>
        <w:t>Secondary Caregiver</w:t>
      </w:r>
      <w:r>
        <w:t>" is another person who supports the User, such as a therapist, teacher, job coach, peer support, or family member. Caregivers can see and do only what the User (or the User's legal representative) allows.</w:t>
      </w:r>
    </w:p>
    <w:p w14:paraId="258FE084" w14:textId="77777777" w:rsidR="0045252C" w:rsidRDefault="00000000">
      <w:r>
        <w:rPr>
          <w:b/>
          <w:bCs/>
        </w:rPr>
        <w:t>3.3 Family Plans.</w:t>
      </w:r>
      <w:r>
        <w:t xml:space="preserve"> A family plan covers up </w:t>
      </w:r>
      <w:r w:rsidRPr="003D5E54">
        <w:t>to [five (5)]</w:t>
      </w:r>
      <w:r>
        <w:t xml:space="preserve"> members. The person who purchases the family plan (the "</w:t>
      </w:r>
      <w:r>
        <w:rPr>
          <w:b/>
          <w:bCs/>
        </w:rPr>
        <w:t>Plan Owner</w:t>
      </w:r>
      <w:r>
        <w:t>") is responsible for payment. Being on the same family plan does not give any member access to another member's information unless that member grants it.</w:t>
      </w:r>
    </w:p>
    <w:p w14:paraId="1BA4F296" w14:textId="77777777" w:rsidR="0045252C" w:rsidRDefault="00000000">
      <w:pPr>
        <w:pStyle w:val="Heading1"/>
      </w:pPr>
      <w:r>
        <w:t>4. Your Control Over Caregiver Access</w:t>
      </w:r>
    </w:p>
    <w:p w14:paraId="21FB14AC" w14:textId="77777777" w:rsidR="0045252C" w:rsidRDefault="00000000">
      <w:r>
        <w:rPr>
          <w:b/>
          <w:bCs/>
        </w:rPr>
        <w:t xml:space="preserve">4.1 </w:t>
      </w:r>
      <w:r>
        <w:t>If you are a User who makes your own decisions, you control which Caregivers can access your information and what each one can see and do. For example, you might let a teacher see your mood check-ins but not your money information. You can change or remove any Caregiver's access at any time in the app.</w:t>
      </w:r>
    </w:p>
    <w:p w14:paraId="3854DC75" w14:textId="77777777" w:rsidR="0045252C" w:rsidRDefault="00000000">
      <w:r>
        <w:rPr>
          <w:b/>
          <w:bCs/>
        </w:rPr>
        <w:t xml:space="preserve">4.2 </w:t>
      </w:r>
      <w:r>
        <w:t xml:space="preserve">You can give your Primary Caregiver permission to add Secondary Caregivers and choose what they can see for you. If you do, you will be told about each change, you can always see who has access, and you can change or undo anything your Primary Caregiver </w:t>
      </w:r>
      <w:proofErr w:type="gramStart"/>
      <w:r>
        <w:t>sets</w:t>
      </w:r>
      <w:proofErr w:type="gramEnd"/>
      <w:r>
        <w:t xml:space="preserve"> up, unless your Primary Caregiver is also your legal representative. Caregivers can ask </w:t>
      </w:r>
      <w:proofErr w:type="spellStart"/>
      <w:r>
        <w:t>AdaptAI</w:t>
      </w:r>
      <w:proofErr w:type="spellEnd"/>
      <w:r>
        <w:t xml:space="preserve"> about your information, but only the information you have allowed them to see.</w:t>
      </w:r>
    </w:p>
    <w:p w14:paraId="2A9A4368" w14:textId="77777777" w:rsidR="0045252C" w:rsidRDefault="00000000">
      <w:r>
        <w:rPr>
          <w:b/>
          <w:bCs/>
        </w:rPr>
        <w:t xml:space="preserve">4.3 </w:t>
      </w:r>
      <w:r>
        <w:t>If you have a legal representative, such as a guardian, that representative may manage Caregiver access to the extent of their legal authority.</w:t>
      </w:r>
    </w:p>
    <w:p w14:paraId="7B18AA85" w14:textId="77777777" w:rsidR="0045252C" w:rsidRDefault="00000000">
      <w:r>
        <w:rPr>
          <w:b/>
          <w:bCs/>
        </w:rPr>
        <w:lastRenderedPageBreak/>
        <w:t xml:space="preserve">4.4 </w:t>
      </w:r>
      <w:r>
        <w:t>Caregivers can see progress in the app, such as tasks that were done or missed. Caregivers do not currently receive automatic notifications, so they may not know about a missed task or medication unless they check the app.</w:t>
      </w:r>
    </w:p>
    <w:p w14:paraId="7C52A3ED" w14:textId="77777777" w:rsidR="0045252C" w:rsidRDefault="00000000">
      <w:r>
        <w:rPr>
          <w:b/>
          <w:bCs/>
        </w:rPr>
        <w:t xml:space="preserve">4.5 </w:t>
      </w:r>
      <w:r>
        <w:t>If you are a Caregiver, you agree to (a) use the access you are given only to support the User; (b) respect the User's privacy and choices; (c) not share the User's information with others except as the User allows or the law requires; and (d) not use the Service to control, intimidate, or harm the User.</w:t>
      </w:r>
    </w:p>
    <w:p w14:paraId="0967C5CB" w14:textId="77777777" w:rsidR="0045252C" w:rsidRDefault="00000000">
      <w:r>
        <w:rPr>
          <w:b/>
          <w:bCs/>
        </w:rPr>
        <w:t xml:space="preserve">4.6 </w:t>
      </w:r>
      <w:r>
        <w:t>Please see our Caregiver Access Authorization for more details.</w:t>
      </w:r>
    </w:p>
    <w:p w14:paraId="6D1BB89D" w14:textId="77777777" w:rsidR="0045252C" w:rsidRDefault="00000000">
      <w:pPr>
        <w:pStyle w:val="Heading1"/>
      </w:pPr>
      <w:r>
        <w:t>5. Important Safety Information</w:t>
      </w:r>
    </w:p>
    <w:p w14:paraId="5B863DE5" w14:textId="77777777" w:rsidR="0045252C" w:rsidRDefault="00000000">
      <w:r>
        <w:rPr>
          <w:b/>
          <w:bCs/>
        </w:rPr>
        <w:t>5.1 Not an Emergency Service.</w:t>
      </w:r>
      <w:r>
        <w:t xml:space="preserve"> The Service is not an emergency response or monitoring system. Do not rely on it to detect or respond to emergencies, falls, missed medications, wandering, or safety risks. If you or someone else </w:t>
      </w:r>
      <w:proofErr w:type="gramStart"/>
      <w:r>
        <w:t>is</w:t>
      </w:r>
      <w:proofErr w:type="gramEnd"/>
      <w:r>
        <w:t xml:space="preserve"> in danger, call 911 or your local emergency number. For mental health crisis support in the U.S., call or text 988.</w:t>
      </w:r>
    </w:p>
    <w:p w14:paraId="48015288" w14:textId="77777777" w:rsidR="0045252C" w:rsidRDefault="00000000">
      <w:r>
        <w:rPr>
          <w:b/>
          <w:bCs/>
        </w:rPr>
        <w:t>5.2 Not Medical Advice.</w:t>
      </w:r>
      <w:r>
        <w:t xml:space="preserve"> The Service is a tool for organizing daily life. It does not provide medical, psychological, or other professional advice, diagnosis, or treatment, and it does not replace care from qualified professionals. Always follow the instructions of your health care providers.</w:t>
      </w:r>
    </w:p>
    <w:p w14:paraId="75C80B29" w14:textId="77777777" w:rsidR="0045252C" w:rsidRDefault="00000000">
      <w:r>
        <w:rPr>
          <w:b/>
          <w:bCs/>
        </w:rPr>
        <w:t>5.3 Reminders May Not Always Arrive.</w:t>
      </w:r>
      <w:r>
        <w:t xml:space="preserve"> Reminders and notifications depend on your device settings, battery, internet connection, and services run by others (like Apple and Google). They may be late or may not arrive. For anything critical, such as time-sensitive medications, keep a backup plan.</w:t>
      </w:r>
    </w:p>
    <w:p w14:paraId="16612958" w14:textId="77777777" w:rsidR="0045252C" w:rsidRDefault="00000000">
      <w:r>
        <w:rPr>
          <w:b/>
          <w:bCs/>
        </w:rPr>
        <w:t>5.4 Medication Reminders.</w:t>
      </w:r>
      <w:r>
        <w:t xml:space="preserve"> If you or a Caregiver add medication information, you are responsible for its accuracy, including names, doses, and times. We do not check whether medication information is correct.</w:t>
      </w:r>
    </w:p>
    <w:p w14:paraId="287BDBC7" w14:textId="77777777" w:rsidR="0045252C" w:rsidRDefault="00000000">
      <w:r>
        <w:rPr>
          <w:b/>
          <w:bCs/>
        </w:rPr>
        <w:t>5.5 Bills and Spending.</w:t>
      </w:r>
      <w:r>
        <w:t xml:space="preserve"> If you or a Caregiver add bills, due dates, or spending, you are responsible for their accuracy. Bill reminders depend on the due dates you enter, and they may not arrive (see Section 5.3), so you are still responsible for paying your bills on time. </w:t>
      </w:r>
      <w:proofErr w:type="spellStart"/>
      <w:r>
        <w:t>Adaptalyfe</w:t>
      </w:r>
      <w:proofErr w:type="spellEnd"/>
      <w:r>
        <w:t xml:space="preserve"> does not connect to your bank, store your banking information, pay bills, or move money, and it does not give financial advice. Please don't enter full bank account numbers, card numbers, or passwords into </w:t>
      </w:r>
      <w:proofErr w:type="spellStart"/>
      <w:r>
        <w:t>Adaptalyfe</w:t>
      </w:r>
      <w:proofErr w:type="spellEnd"/>
      <w:r>
        <w:t>.</w:t>
      </w:r>
    </w:p>
    <w:p w14:paraId="32AB2DB9" w14:textId="77777777" w:rsidR="0045252C" w:rsidRDefault="00000000">
      <w:r>
        <w:rPr>
          <w:b/>
          <w:bCs/>
        </w:rPr>
        <w:t>5.6 Links to Billers.</w:t>
      </w:r>
      <w:r>
        <w:t xml:space="preserve"> You or a Caregiver can save links to the websites of companies you pay, like your electric or phone company. </w:t>
      </w:r>
      <w:proofErr w:type="spellStart"/>
      <w:r>
        <w:t>Adaptalyfe</w:t>
      </w:r>
      <w:proofErr w:type="spellEnd"/>
      <w:r>
        <w:t xml:space="preserve"> does not supply or check these links, so make sure each one goes to the right company's official website. When you tap one of these links, you leave </w:t>
      </w:r>
      <w:proofErr w:type="spellStart"/>
      <w:r>
        <w:t>Adaptalyfe</w:t>
      </w:r>
      <w:proofErr w:type="spellEnd"/>
      <w:r>
        <w:t xml:space="preserve"> and go to that company's website. You sign in and pay there, directly with that company. We don't see or store your sign-in or payment information for those websites, and we are not responsible for them, their content, or any payment you make there. Before entering any information, check that you're on the right website.</w:t>
      </w:r>
    </w:p>
    <w:p w14:paraId="6C05D02C" w14:textId="77777777" w:rsidR="0045252C" w:rsidRDefault="00000000">
      <w:pPr>
        <w:pStyle w:val="Heading1"/>
      </w:pPr>
      <w:r>
        <w:lastRenderedPageBreak/>
        <w:t xml:space="preserve">6. </w:t>
      </w:r>
      <w:proofErr w:type="spellStart"/>
      <w:r>
        <w:t>AdaptAI</w:t>
      </w:r>
      <w:proofErr w:type="spellEnd"/>
      <w:r>
        <w:t>, Our AI Assistant</w:t>
      </w:r>
    </w:p>
    <w:p w14:paraId="36100A24" w14:textId="64A74E84" w:rsidR="0045252C" w:rsidRDefault="00000000">
      <w:r>
        <w:rPr>
          <w:b/>
          <w:bCs/>
        </w:rPr>
        <w:t xml:space="preserve">6.1 What </w:t>
      </w:r>
      <w:proofErr w:type="spellStart"/>
      <w:r>
        <w:rPr>
          <w:b/>
          <w:bCs/>
        </w:rPr>
        <w:t>AdaptAI</w:t>
      </w:r>
      <w:proofErr w:type="spellEnd"/>
      <w:r>
        <w:rPr>
          <w:b/>
          <w:bCs/>
        </w:rPr>
        <w:t xml:space="preserve"> Does.</w:t>
      </w:r>
      <w:r>
        <w:t xml:space="preserve"> </w:t>
      </w:r>
      <w:proofErr w:type="spellStart"/>
      <w:r>
        <w:t>AdaptAI</w:t>
      </w:r>
      <w:proofErr w:type="spellEnd"/>
      <w:r>
        <w:t xml:space="preserve"> is the AI assistant built into </w:t>
      </w:r>
      <w:proofErr w:type="spellStart"/>
      <w:r>
        <w:t>Adaptalyfe</w:t>
      </w:r>
      <w:proofErr w:type="spellEnd"/>
      <w:r>
        <w:t xml:space="preserve">. It can help you break tasks into smaller, manageable steps, answer your questions, and help you plan and manage your day more independently. </w:t>
      </w:r>
      <w:proofErr w:type="spellStart"/>
      <w:r>
        <w:t>AdaptAI</w:t>
      </w:r>
      <w:proofErr w:type="spellEnd"/>
      <w:r>
        <w:t xml:space="preserve"> is a computer program that uses artificial intelligence. It is not a person, and it will tell you so. You can read more about </w:t>
      </w:r>
      <w:proofErr w:type="spellStart"/>
      <w:r>
        <w:t>AdaptAI</w:t>
      </w:r>
      <w:proofErr w:type="spellEnd"/>
      <w:r>
        <w:t xml:space="preserve"> any time on the </w:t>
      </w:r>
      <w:proofErr w:type="spellStart"/>
      <w:r>
        <w:t>AdaptAI</w:t>
      </w:r>
      <w:proofErr w:type="spellEnd"/>
      <w:r>
        <w:t xml:space="preserve"> page, found </w:t>
      </w:r>
      <w:r w:rsidR="003D5E54">
        <w:t>at www.adaptalyfeapp.com</w:t>
      </w:r>
    </w:p>
    <w:p w14:paraId="2061DF1F" w14:textId="77777777" w:rsidR="0045252C" w:rsidRDefault="00000000">
      <w:r>
        <w:rPr>
          <w:b/>
          <w:bCs/>
        </w:rPr>
        <w:t xml:space="preserve">6.2 </w:t>
      </w:r>
      <w:proofErr w:type="spellStart"/>
      <w:r>
        <w:rPr>
          <w:b/>
          <w:bCs/>
        </w:rPr>
        <w:t>AdaptAI</w:t>
      </w:r>
      <w:proofErr w:type="spellEnd"/>
      <w:r>
        <w:rPr>
          <w:b/>
          <w:bCs/>
        </w:rPr>
        <w:t xml:space="preserve"> Can Make Mistakes.</w:t>
      </w:r>
      <w:r>
        <w:t xml:space="preserve"> </w:t>
      </w:r>
      <w:proofErr w:type="spellStart"/>
      <w:r>
        <w:t>AdaptAI's</w:t>
      </w:r>
      <w:proofErr w:type="spellEnd"/>
      <w:r>
        <w:t xml:space="preserve"> responses are created automatically and are not checked by a person before you see them. They may be wrong, incomplete, out of date, or not right for your situation. Use your own </w:t>
      </w:r>
      <w:proofErr w:type="gramStart"/>
      <w:r>
        <w:t>judgment, and</w:t>
      </w:r>
      <w:proofErr w:type="gramEnd"/>
      <w:r>
        <w:t xml:space="preserve"> check with someone you trust when something is important.</w:t>
      </w:r>
    </w:p>
    <w:p w14:paraId="65B96C25" w14:textId="77777777" w:rsidR="0045252C" w:rsidRDefault="00000000">
      <w:r>
        <w:rPr>
          <w:b/>
          <w:bCs/>
        </w:rPr>
        <w:t>6.3 Task Steps.</w:t>
      </w:r>
      <w:r>
        <w:t xml:space="preserve"> When </w:t>
      </w:r>
      <w:proofErr w:type="spellStart"/>
      <w:r>
        <w:t>AdaptAI</w:t>
      </w:r>
      <w:proofErr w:type="spellEnd"/>
      <w:r>
        <w:t xml:space="preserve"> breaks a task into steps, the steps are suggestions. They may leave out a step, include a step you don't need, or not fit your abilities, health, or home. Don't follow a step that seems unsafe to you. For tasks with safety risks, like cooking, using tools or appliances, driving, handling money, or taking medication, follow the instructions of your care team and the product's own instructions, and ask for help if you're unsure. You and your Caregivers can edit any steps </w:t>
      </w:r>
      <w:proofErr w:type="spellStart"/>
      <w:r>
        <w:t>AdaptAI</w:t>
      </w:r>
      <w:proofErr w:type="spellEnd"/>
      <w:r>
        <w:t xml:space="preserve"> suggests.</w:t>
      </w:r>
    </w:p>
    <w:p w14:paraId="1576B703" w14:textId="77777777" w:rsidR="0045252C" w:rsidRDefault="00000000">
      <w:r>
        <w:rPr>
          <w:b/>
          <w:bCs/>
        </w:rPr>
        <w:t>6.4 Answers to Your Questions.</w:t>
      </w:r>
      <w:r>
        <w:t xml:space="preserve"> </w:t>
      </w:r>
      <w:proofErr w:type="spellStart"/>
      <w:r>
        <w:t>AdaptAI</w:t>
      </w:r>
      <w:proofErr w:type="spellEnd"/>
      <w:r>
        <w:t xml:space="preserve"> can answer many kinds of questions, but it does not give medical, medication, mental health, legal, or financial advice. It may not know about recent events. For those topics, please talk to a qualified professional.</w:t>
      </w:r>
    </w:p>
    <w:p w14:paraId="0657B354" w14:textId="77777777" w:rsidR="0045252C" w:rsidRDefault="00000000">
      <w:r>
        <w:rPr>
          <w:b/>
          <w:bCs/>
        </w:rPr>
        <w:t xml:space="preserve">6.5 Not a </w:t>
      </w:r>
      <w:proofErr w:type="gramStart"/>
      <w:r>
        <w:rPr>
          <w:b/>
          <w:bCs/>
        </w:rPr>
        <w:t>Therapist</w:t>
      </w:r>
      <w:proofErr w:type="gramEnd"/>
      <w:r>
        <w:rPr>
          <w:b/>
          <w:bCs/>
        </w:rPr>
        <w:t xml:space="preserve"> or Friend.</w:t>
      </w:r>
      <w:r>
        <w:t xml:space="preserve"> </w:t>
      </w:r>
      <w:proofErr w:type="spellStart"/>
      <w:r>
        <w:t>AdaptAI</w:t>
      </w:r>
      <w:proofErr w:type="spellEnd"/>
      <w:r>
        <w:t xml:space="preserve"> is not a therapist, counselor, doctor, teacher, or friend, and it is not a substitute for the people and professionals who support you.</w:t>
      </w:r>
    </w:p>
    <w:p w14:paraId="6D874AB2" w14:textId="77777777" w:rsidR="0045252C" w:rsidRDefault="00000000">
      <w:r>
        <w:rPr>
          <w:b/>
          <w:bCs/>
        </w:rPr>
        <w:t>6.6 Safety and Crisis Support.</w:t>
      </w:r>
      <w:r>
        <w:t xml:space="preserve"> </w:t>
      </w:r>
      <w:proofErr w:type="spellStart"/>
      <w:r>
        <w:t>AdaptAI</w:t>
      </w:r>
      <w:proofErr w:type="spellEnd"/>
      <w:r>
        <w:t xml:space="preserve"> is designed to recognize some situations where someone may be at risk and to share crisis resources, like 911 or the 988 Suicide &amp; Crisis Lifeline. It will not recognize every situation, and it does not watch your conversations in real time. It cannot call emergency services for you. If you are in danger, call 911.</w:t>
      </w:r>
    </w:p>
    <w:p w14:paraId="7A497CCE" w14:textId="77777777" w:rsidR="0045252C" w:rsidRDefault="00000000">
      <w:r>
        <w:rPr>
          <w:b/>
          <w:bCs/>
        </w:rPr>
        <w:t xml:space="preserve">6.7 Caregivers and </w:t>
      </w:r>
      <w:proofErr w:type="spellStart"/>
      <w:r>
        <w:rPr>
          <w:b/>
          <w:bCs/>
        </w:rPr>
        <w:t>AdaptAI</w:t>
      </w:r>
      <w:proofErr w:type="spellEnd"/>
      <w:r>
        <w:rPr>
          <w:b/>
          <w:bCs/>
        </w:rPr>
        <w:t>.</w:t>
      </w:r>
      <w:r>
        <w:t xml:space="preserve"> </w:t>
      </w:r>
      <w:proofErr w:type="spellStart"/>
      <w:r>
        <w:t>AdaptAI</w:t>
      </w:r>
      <w:proofErr w:type="spellEnd"/>
      <w:r>
        <w:t xml:space="preserve"> does not currently send alerts to your Caregivers, even if it thinks you may be in crisis. Your </w:t>
      </w:r>
      <w:proofErr w:type="spellStart"/>
      <w:r>
        <w:t>AdaptAI</w:t>
      </w:r>
      <w:proofErr w:type="spellEnd"/>
      <w:r>
        <w:t xml:space="preserve"> conversations are not saved, so your Caregivers cannot read them.</w:t>
      </w:r>
    </w:p>
    <w:p w14:paraId="7045EBA3" w14:textId="77777777" w:rsidR="0045252C" w:rsidRDefault="00000000">
      <w:r>
        <w:rPr>
          <w:b/>
          <w:bCs/>
        </w:rPr>
        <w:t>6.8 Your Conversations.</w:t>
      </w:r>
      <w:r>
        <w:t xml:space="preserve"> You </w:t>
      </w:r>
      <w:proofErr w:type="gramStart"/>
      <w:r>
        <w:t>own</w:t>
      </w:r>
      <w:proofErr w:type="gramEnd"/>
      <w:r>
        <w:t xml:space="preserve"> what you type into </w:t>
      </w:r>
      <w:proofErr w:type="spellStart"/>
      <w:r>
        <w:t>AdaptAI</w:t>
      </w:r>
      <w:proofErr w:type="spellEnd"/>
      <w:r>
        <w:t xml:space="preserve"> and the responses it gives you, as described in Section 8. </w:t>
      </w:r>
      <w:proofErr w:type="spellStart"/>
      <w:r>
        <w:t>Adaptalyfe</w:t>
      </w:r>
      <w:proofErr w:type="spellEnd"/>
      <w:r>
        <w:t xml:space="preserve"> does not save your </w:t>
      </w:r>
      <w:proofErr w:type="spellStart"/>
      <w:r>
        <w:t>AdaptAI</w:t>
      </w:r>
      <w:proofErr w:type="spellEnd"/>
      <w:r>
        <w:t xml:space="preserve"> conversations: a conversation disappears when you leave the chat, and </w:t>
      </w:r>
      <w:proofErr w:type="spellStart"/>
      <w:r>
        <w:t>AdaptAI</w:t>
      </w:r>
      <w:proofErr w:type="spellEnd"/>
      <w:r>
        <w:t xml:space="preserve"> answers each new message without reviewing your earlier ones. To answer you, </w:t>
      </w:r>
      <w:proofErr w:type="spellStart"/>
      <w:r>
        <w:t>AdaptAI</w:t>
      </w:r>
      <w:proofErr w:type="spellEnd"/>
      <w:r>
        <w:t xml:space="preserve"> uses information from your account, as explained in our Privacy Policy.</w:t>
      </w:r>
    </w:p>
    <w:p w14:paraId="456DAF58" w14:textId="77777777" w:rsidR="0045252C" w:rsidRDefault="00000000">
      <w:r>
        <w:rPr>
          <w:b/>
          <w:bCs/>
        </w:rPr>
        <w:t xml:space="preserve">6.9 How </w:t>
      </w:r>
      <w:proofErr w:type="spellStart"/>
      <w:r>
        <w:rPr>
          <w:b/>
          <w:bCs/>
        </w:rPr>
        <w:t>AdaptAI</w:t>
      </w:r>
      <w:proofErr w:type="spellEnd"/>
      <w:r>
        <w:rPr>
          <w:b/>
          <w:bCs/>
        </w:rPr>
        <w:t xml:space="preserve"> Works.</w:t>
      </w:r>
      <w:r>
        <w:t xml:space="preserve"> </w:t>
      </w:r>
      <w:proofErr w:type="spellStart"/>
      <w:r>
        <w:t>AdaptAI</w:t>
      </w:r>
      <w:proofErr w:type="spellEnd"/>
      <w:r>
        <w:t xml:space="preserve"> and the Daily Guide use AI technology from OpenAI. OpenAI does not use your information to train its AI </w:t>
      </w:r>
      <w:proofErr w:type="gramStart"/>
      <w:r>
        <w:t>models, and</w:t>
      </w:r>
      <w:proofErr w:type="gramEnd"/>
      <w:r>
        <w:t xml:space="preserve"> may keep it for up to 30 days to monitor for misuse. We may change our AI providers or update how </w:t>
      </w:r>
      <w:proofErr w:type="spellStart"/>
      <w:r>
        <w:t>AdaptAI</w:t>
      </w:r>
      <w:proofErr w:type="spellEnd"/>
      <w:r>
        <w:t xml:space="preserve"> works to make it more helpful and safer.</w:t>
      </w:r>
    </w:p>
    <w:p w14:paraId="1BECA8CC" w14:textId="77777777" w:rsidR="0045252C" w:rsidRDefault="00000000">
      <w:r>
        <w:rPr>
          <w:b/>
          <w:bCs/>
        </w:rPr>
        <w:t xml:space="preserve">6.10 Using </w:t>
      </w:r>
      <w:proofErr w:type="spellStart"/>
      <w:r>
        <w:rPr>
          <w:b/>
          <w:bCs/>
        </w:rPr>
        <w:t>AdaptAI</w:t>
      </w:r>
      <w:proofErr w:type="spellEnd"/>
      <w:r>
        <w:rPr>
          <w:b/>
          <w:bCs/>
        </w:rPr>
        <w:t xml:space="preserve"> Responsibly.</w:t>
      </w:r>
      <w:r>
        <w:t xml:space="preserve"> You agree not to use </w:t>
      </w:r>
      <w:proofErr w:type="spellStart"/>
      <w:r>
        <w:t>AdaptAI</w:t>
      </w:r>
      <w:proofErr w:type="spellEnd"/>
      <w:r>
        <w:t xml:space="preserve"> to create harmful, illegal, sexual, or misleading content, to try to get around its safety features, or to pretend its responses came from a person or a professional.</w:t>
      </w:r>
    </w:p>
    <w:p w14:paraId="61146E2D" w14:textId="281D43CD" w:rsidR="0045252C" w:rsidRDefault="00000000">
      <w:r>
        <w:rPr>
          <w:b/>
          <w:bCs/>
        </w:rPr>
        <w:lastRenderedPageBreak/>
        <w:t xml:space="preserve">6.11 Using </w:t>
      </w:r>
      <w:proofErr w:type="spellStart"/>
      <w:r>
        <w:rPr>
          <w:b/>
          <w:bCs/>
        </w:rPr>
        <w:t>AdaptAI</w:t>
      </w:r>
      <w:proofErr w:type="spellEnd"/>
      <w:r>
        <w:rPr>
          <w:b/>
          <w:bCs/>
        </w:rPr>
        <w:t xml:space="preserve"> Is Optional.</w:t>
      </w:r>
      <w:r>
        <w:t xml:space="preserve"> </w:t>
      </w:r>
      <w:proofErr w:type="spellStart"/>
      <w:r>
        <w:t>AdaptAI</w:t>
      </w:r>
      <w:proofErr w:type="spellEnd"/>
      <w:r>
        <w:t xml:space="preserve"> is included </w:t>
      </w:r>
      <w:proofErr w:type="gramStart"/>
      <w:r>
        <w:t>on</w:t>
      </w:r>
      <w:proofErr w:type="gramEnd"/>
      <w:r>
        <w:t xml:space="preserve"> </w:t>
      </w:r>
      <w:r w:rsidRPr="003D5E54">
        <w:t xml:space="preserve">plans that include </w:t>
      </w:r>
      <w:proofErr w:type="spellStart"/>
      <w:r w:rsidRPr="003D5E54">
        <w:t>AdaptAI</w:t>
      </w:r>
      <w:proofErr w:type="spellEnd"/>
      <w:r w:rsidRPr="003D5E54">
        <w:t>, as shown on our pricing page</w:t>
      </w:r>
      <w:r>
        <w:t xml:space="preserve">. You never have to use it; everything else in </w:t>
      </w:r>
      <w:proofErr w:type="spellStart"/>
      <w:r>
        <w:t>Adaptalyfe</w:t>
      </w:r>
      <w:proofErr w:type="spellEnd"/>
      <w:r>
        <w:t xml:space="preserve"> works without it.</w:t>
      </w:r>
    </w:p>
    <w:p w14:paraId="67D3ACE8" w14:textId="77777777" w:rsidR="0045252C" w:rsidRDefault="00000000">
      <w:r>
        <w:rPr>
          <w:b/>
          <w:bCs/>
        </w:rPr>
        <w:t xml:space="preserve">6.12 What </w:t>
      </w:r>
      <w:proofErr w:type="spellStart"/>
      <w:r>
        <w:rPr>
          <w:b/>
          <w:bCs/>
        </w:rPr>
        <w:t>AdaptAI</w:t>
      </w:r>
      <w:proofErr w:type="spellEnd"/>
      <w:r>
        <w:rPr>
          <w:b/>
          <w:bCs/>
        </w:rPr>
        <w:t xml:space="preserve"> Can Change.</w:t>
      </w:r>
      <w:r>
        <w:t xml:space="preserve"> </w:t>
      </w:r>
      <w:proofErr w:type="spellStart"/>
      <w:r>
        <w:t>AdaptAI</w:t>
      </w:r>
      <w:proofErr w:type="spellEnd"/>
      <w:r>
        <w:t xml:space="preserve"> can suggest adding a new daily </w:t>
      </w:r>
      <w:proofErr w:type="gramStart"/>
      <w:r>
        <w:t>task, or</w:t>
      </w:r>
      <w:proofErr w:type="gramEnd"/>
      <w:r>
        <w:t xml:space="preserve"> marking one of your tasks as done. It will only make the change after you confirm. </w:t>
      </w:r>
      <w:proofErr w:type="spellStart"/>
      <w:r>
        <w:t>AdaptAI</w:t>
      </w:r>
      <w:proofErr w:type="spellEnd"/>
      <w:r>
        <w:t xml:space="preserve"> cannot change your medications, appointments, money information, Caregivers, or other records, and it cannot delete anything. To remove a routine, task, reminder, or other information, you can delete it yourself in the app, or a Caregiver you have given permission can delete it for you.</w:t>
      </w:r>
    </w:p>
    <w:p w14:paraId="7DD9A12C" w14:textId="77777777" w:rsidR="0045252C" w:rsidRDefault="00000000">
      <w:pPr>
        <w:pStyle w:val="Heading1"/>
      </w:pPr>
      <w:r>
        <w:t>7. Subscriptions, Free Trials, and Payment</w:t>
      </w:r>
    </w:p>
    <w:p w14:paraId="2108FF16" w14:textId="77777777" w:rsidR="0045252C" w:rsidRDefault="00000000">
      <w:r>
        <w:rPr>
          <w:b/>
          <w:bCs/>
        </w:rPr>
        <w:t>7.1 Plans.</w:t>
      </w:r>
      <w:r>
        <w:t xml:space="preserve"> Our current plans, prices, and the features included in each plan are shown in the app and at www.adaptalyfeapp.com/pricing. Some features, such as </w:t>
      </w:r>
      <w:proofErr w:type="spellStart"/>
      <w:r>
        <w:t>AdaptAI</w:t>
      </w:r>
      <w:proofErr w:type="spellEnd"/>
      <w:r>
        <w:t>, are available only on certain plans.</w:t>
      </w:r>
    </w:p>
    <w:p w14:paraId="712EAA42" w14:textId="77777777" w:rsidR="0045252C" w:rsidRDefault="00000000">
      <w:r>
        <w:rPr>
          <w:b/>
          <w:bCs/>
        </w:rPr>
        <w:t>7.2 Free Trial.</w:t>
      </w:r>
      <w:r>
        <w:t xml:space="preserve"> New users get a 7-day free trial.</w:t>
      </w:r>
    </w:p>
    <w:p w14:paraId="264699D1" w14:textId="77777777" w:rsidR="0045252C" w:rsidRDefault="00000000">
      <w:pPr>
        <w:ind w:left="720" w:hanging="360"/>
      </w:pPr>
      <w:r>
        <w:t xml:space="preserve">(a) </w:t>
      </w:r>
      <w:r>
        <w:rPr>
          <w:b/>
          <w:bCs/>
        </w:rPr>
        <w:t>In the mobile app:</w:t>
      </w:r>
      <w:r>
        <w:t xml:space="preserve"> the trial is provided by </w:t>
      </w:r>
      <w:proofErr w:type="spellStart"/>
      <w:r>
        <w:t>Adaptalyfe</w:t>
      </w:r>
      <w:proofErr w:type="spellEnd"/>
      <w:r>
        <w:t xml:space="preserve"> and does not require a payment method. When it ends, you can choose to subscribe through the Apple App Store or Google Play. You will not be charged unless you subscribe.</w:t>
      </w:r>
    </w:p>
    <w:p w14:paraId="7D87B9DE" w14:textId="77777777" w:rsidR="0045252C" w:rsidRDefault="00000000">
      <w:pPr>
        <w:ind w:left="720" w:hanging="360"/>
      </w:pPr>
      <w:r>
        <w:t xml:space="preserve">(b) </w:t>
      </w:r>
      <w:r>
        <w:rPr>
          <w:b/>
          <w:bCs/>
        </w:rPr>
        <w:t>On our website:</w:t>
      </w:r>
      <w:r>
        <w:t xml:space="preserve"> you will need to provide a payment method through Stripe to start the trial. </w:t>
      </w:r>
      <w:r>
        <w:rPr>
          <w:b/>
          <w:bCs/>
        </w:rPr>
        <w:t>When the trial ends, your paid monthly subscription starts automatically and you will be charged, unless you cancel before the trial ends.</w:t>
      </w:r>
    </w:p>
    <w:p w14:paraId="0FF6F88D" w14:textId="334F8AFA" w:rsidR="0045252C" w:rsidRDefault="00000000" w:rsidP="000861E7">
      <w:r>
        <w:t>We will show you the trial length, the price, and, for website trials, the date you will first be charged, before your trial starts.</w:t>
      </w:r>
    </w:p>
    <w:p w14:paraId="10A9EF79" w14:textId="77777777" w:rsidR="0045252C" w:rsidRDefault="00000000">
      <w:r>
        <w:rPr>
          <w:b/>
          <w:bCs/>
        </w:rPr>
        <w:t>7.3 Automatic Renewal.</w:t>
      </w:r>
      <w:r>
        <w:t xml:space="preserve"> PAID SUBSCRIPTIONS ARE BILLED MONTHLY AND AUTOMATICALLY RENEW EACH MONTH, AND YOU AUTHORIZE US (OR APPLE OR GOOGLE, IF YOU SUBSCRIBED THROUGH THEIR APP STORE) TO CHARGE YOUR PAYMENT METHOD AT THE THEN-CURRENT PRICE UNTIL YOU CANCEL.</w:t>
      </w:r>
    </w:p>
    <w:p w14:paraId="6254BBEA" w14:textId="38BCF2A4" w:rsidR="0045252C" w:rsidRDefault="00000000">
      <w:r>
        <w:rPr>
          <w:b/>
          <w:bCs/>
        </w:rPr>
        <w:t>7.4 How You Pay and How to Cancel.</w:t>
      </w:r>
      <w:r>
        <w:t xml:space="preserve"> If you subscribe </w:t>
      </w:r>
      <w:proofErr w:type="gramStart"/>
      <w:r>
        <w:t>in</w:t>
      </w:r>
      <w:proofErr w:type="gramEnd"/>
      <w:r>
        <w:t xml:space="preserve"> the mobile app, you pay through the Apple App Store or Google Play, and you cancel in your Apple or Google account's subscription settings. If you subscribe </w:t>
      </w:r>
      <w:proofErr w:type="gramStart"/>
      <w:r>
        <w:t>on</w:t>
      </w:r>
      <w:proofErr w:type="gramEnd"/>
      <w:r>
        <w:t xml:space="preserve"> our website, you pay through our payment processor, Stripe, and you </w:t>
      </w:r>
      <w:proofErr w:type="gramStart"/>
      <w:r>
        <w:t xml:space="preserve">cancel </w:t>
      </w:r>
      <w:r w:rsidRPr="000861E7">
        <w:t>in</w:t>
      </w:r>
      <w:proofErr w:type="gramEnd"/>
      <w:r w:rsidRPr="000861E7">
        <w:t xml:space="preserve"> your account settings on the</w:t>
      </w:r>
      <w:r w:rsidR="000861E7">
        <w:t>ir</w:t>
      </w:r>
      <w:r w:rsidRPr="000861E7">
        <w:t xml:space="preserve"> website</w:t>
      </w:r>
      <w:r>
        <w:t>. You can cancel at any time. Cancellation takes effect at the end of the current billing period, and you keep access until then.</w:t>
      </w:r>
    </w:p>
    <w:p w14:paraId="67B9DA5F" w14:textId="77777777" w:rsidR="0045252C" w:rsidRDefault="00000000">
      <w:r>
        <w:rPr>
          <w:b/>
          <w:bCs/>
        </w:rPr>
        <w:t>7.5 Refunds.</w:t>
      </w:r>
      <w:r>
        <w:t xml:space="preserve"> Except as required by law or stated here, payments are non-refundable. Purchases made through the Apple App Store or Google Play are subject to their refund policies; Apple and Google, not </w:t>
      </w:r>
      <w:proofErr w:type="spellStart"/>
      <w:r>
        <w:t>Adaptalyfe</w:t>
      </w:r>
      <w:proofErr w:type="spellEnd"/>
      <w:r>
        <w:t>, decide those refunds.</w:t>
      </w:r>
    </w:p>
    <w:p w14:paraId="5FFB4A99" w14:textId="1DE4C12F" w:rsidR="0045252C" w:rsidRDefault="00000000">
      <w:r>
        <w:rPr>
          <w:b/>
          <w:bCs/>
        </w:rPr>
        <w:t>7.6 Price Changes.</w:t>
      </w:r>
      <w:r>
        <w:t xml:space="preserve"> We will give you at least </w:t>
      </w:r>
      <w:r w:rsidRPr="000861E7">
        <w:t>thirty (30)</w:t>
      </w:r>
      <w:r>
        <w:t xml:space="preserve"> days' notice of any price increase, and you can cancel before it takes effect.</w:t>
      </w:r>
    </w:p>
    <w:p w14:paraId="4669B27D" w14:textId="77777777" w:rsidR="0045252C" w:rsidRDefault="00000000">
      <w:r>
        <w:rPr>
          <w:b/>
          <w:bCs/>
        </w:rPr>
        <w:t>7.7 Taxes.</w:t>
      </w:r>
      <w:r>
        <w:t xml:space="preserve"> Prices do not include applicable taxes unless stated.</w:t>
      </w:r>
    </w:p>
    <w:p w14:paraId="05AFD340" w14:textId="77777777" w:rsidR="0045252C" w:rsidRDefault="0045252C">
      <w:pPr>
        <w:spacing w:after="60"/>
      </w:pPr>
    </w:p>
    <w:p w14:paraId="4547DF85" w14:textId="77777777" w:rsidR="0045252C" w:rsidRDefault="00000000">
      <w:pPr>
        <w:pStyle w:val="Heading1"/>
      </w:pPr>
      <w:r>
        <w:lastRenderedPageBreak/>
        <w:t>8. Your Content</w:t>
      </w:r>
    </w:p>
    <w:p w14:paraId="7156BDAA" w14:textId="77777777" w:rsidR="0045252C" w:rsidRDefault="00000000">
      <w:r>
        <w:rPr>
          <w:b/>
          <w:bCs/>
        </w:rPr>
        <w:t xml:space="preserve">8.1 </w:t>
      </w:r>
      <w:r>
        <w:t>"</w:t>
      </w:r>
      <w:r>
        <w:rPr>
          <w:b/>
          <w:bCs/>
        </w:rPr>
        <w:t>Your Content</w:t>
      </w:r>
      <w:r>
        <w:t>" means the information you or your Caregivers put into the Service (</w:t>
      </w:r>
      <w:proofErr w:type="spellStart"/>
      <w:r>
        <w:t>Adaptalyfe</w:t>
      </w:r>
      <w:proofErr w:type="spellEnd"/>
      <w:r>
        <w:t xml:space="preserve"> does not fill in any information for you), like routines, reminders, notes, check-ins, messages, and the messages you send to </w:t>
      </w:r>
      <w:proofErr w:type="spellStart"/>
      <w:r>
        <w:t>AdaptAI</w:t>
      </w:r>
      <w:proofErr w:type="spellEnd"/>
      <w:r>
        <w:t xml:space="preserve">, along with its responses and the tasks it creates for you. You own Your Content. </w:t>
      </w:r>
      <w:proofErr w:type="spellStart"/>
      <w:r>
        <w:t>AdaptAI</w:t>
      </w:r>
      <w:proofErr w:type="spellEnd"/>
      <w:r>
        <w:t xml:space="preserve"> may give other people similar responses, so you do not have exclusive rights to them.</w:t>
      </w:r>
    </w:p>
    <w:p w14:paraId="27B7267C" w14:textId="77777777" w:rsidR="0045252C" w:rsidRDefault="00000000">
      <w:r>
        <w:rPr>
          <w:b/>
          <w:bCs/>
        </w:rPr>
        <w:t xml:space="preserve">8.2 </w:t>
      </w:r>
      <w:r>
        <w:t>You give us permission to store, process, and display Your Content only as needed to provide and improve the Service for you, to keep it safe, and as described in our Privacy Policy. When you share content with Caregivers, you give us permission to show it to them.</w:t>
      </w:r>
    </w:p>
    <w:p w14:paraId="384C231D" w14:textId="77777777" w:rsidR="0045252C" w:rsidRDefault="00000000">
      <w:r>
        <w:rPr>
          <w:b/>
          <w:bCs/>
        </w:rPr>
        <w:t xml:space="preserve">8.3 </w:t>
      </w:r>
      <w:r>
        <w:t xml:space="preserve">You are responsible for Your Content, including photos and files you upload, and you confirm you have the right to share it. Only upload photos of other people if they are okay with it, and don't upload content about other people that they would not want shared. Don't upload anything illegal, harmful, or sexual. Please don't upload sensitive documents you don't need in </w:t>
      </w:r>
      <w:proofErr w:type="spellStart"/>
      <w:r>
        <w:t>Adaptalyfe</w:t>
      </w:r>
      <w:proofErr w:type="spellEnd"/>
      <w:r>
        <w:t>, like copies of your Social Security card, driver's license, or bank statements.</w:t>
      </w:r>
    </w:p>
    <w:p w14:paraId="5BEBCEA0" w14:textId="77777777" w:rsidR="0045252C" w:rsidRDefault="00000000">
      <w:pPr>
        <w:pStyle w:val="Heading1"/>
      </w:pPr>
      <w:r>
        <w:t>9. Acceptable Use</w:t>
      </w:r>
    </w:p>
    <w:p w14:paraId="0062A7B8" w14:textId="77777777" w:rsidR="0045252C" w:rsidRDefault="00000000">
      <w:r>
        <w:t>You agree not to:</w:t>
      </w:r>
    </w:p>
    <w:p w14:paraId="63C8FE48" w14:textId="77777777" w:rsidR="0045252C" w:rsidRDefault="00000000">
      <w:pPr>
        <w:pStyle w:val="ListParagraph"/>
        <w:numPr>
          <w:ilvl w:val="0"/>
          <w:numId w:val="2"/>
        </w:numPr>
      </w:pPr>
      <w:r>
        <w:t>Break any law or violate anyone's rights.</w:t>
      </w:r>
    </w:p>
    <w:p w14:paraId="30CFF217" w14:textId="77777777" w:rsidR="0045252C" w:rsidRDefault="00000000">
      <w:pPr>
        <w:pStyle w:val="ListParagraph"/>
        <w:numPr>
          <w:ilvl w:val="0"/>
          <w:numId w:val="2"/>
        </w:numPr>
      </w:pPr>
      <w:r>
        <w:t>Use the Service to stalk, monitor, control, or harm anyone, or to track someone without their knowledge and consent.</w:t>
      </w:r>
    </w:p>
    <w:p w14:paraId="34872DBB" w14:textId="77777777" w:rsidR="0045252C" w:rsidRDefault="00000000">
      <w:pPr>
        <w:pStyle w:val="ListParagraph"/>
        <w:numPr>
          <w:ilvl w:val="0"/>
          <w:numId w:val="2"/>
        </w:numPr>
      </w:pPr>
      <w:r>
        <w:t>Access another person's account or information without permission.</w:t>
      </w:r>
    </w:p>
    <w:p w14:paraId="40F21C73" w14:textId="77777777" w:rsidR="0045252C" w:rsidRDefault="00000000">
      <w:pPr>
        <w:pStyle w:val="ListParagraph"/>
        <w:numPr>
          <w:ilvl w:val="0"/>
          <w:numId w:val="2"/>
        </w:numPr>
      </w:pPr>
      <w:r>
        <w:t xml:space="preserve">Upload viruses or harmful </w:t>
      </w:r>
      <w:proofErr w:type="gramStart"/>
      <w:r>
        <w:t>code, or</w:t>
      </w:r>
      <w:proofErr w:type="gramEnd"/>
      <w:r>
        <w:t xml:space="preserve"> interfere with the Service.</w:t>
      </w:r>
    </w:p>
    <w:p w14:paraId="233A467D" w14:textId="77777777" w:rsidR="0045252C" w:rsidRDefault="00000000">
      <w:pPr>
        <w:pStyle w:val="ListParagraph"/>
        <w:numPr>
          <w:ilvl w:val="0"/>
          <w:numId w:val="2"/>
        </w:numPr>
      </w:pPr>
      <w:r>
        <w:t>Upload photos or files that are illegal, sexual, or violent, or that show another person without their permission.</w:t>
      </w:r>
    </w:p>
    <w:p w14:paraId="0DAEF3AB" w14:textId="77777777" w:rsidR="0045252C" w:rsidRDefault="00000000">
      <w:pPr>
        <w:pStyle w:val="ListParagraph"/>
        <w:numPr>
          <w:ilvl w:val="0"/>
          <w:numId w:val="2"/>
        </w:numPr>
      </w:pPr>
      <w:r>
        <w:t>Copy, reverse engineer, or try to extract the source code of the Service, except where the law allows.</w:t>
      </w:r>
    </w:p>
    <w:p w14:paraId="0BC69AD3" w14:textId="77777777" w:rsidR="0045252C" w:rsidRDefault="00000000">
      <w:pPr>
        <w:pStyle w:val="ListParagraph"/>
        <w:numPr>
          <w:ilvl w:val="0"/>
          <w:numId w:val="2"/>
        </w:numPr>
      </w:pPr>
      <w:r>
        <w:t>Use the Service to build a competing product or to train an AI model.</w:t>
      </w:r>
    </w:p>
    <w:p w14:paraId="5D2E50DD" w14:textId="77777777" w:rsidR="0045252C" w:rsidRDefault="00000000">
      <w:pPr>
        <w:pStyle w:val="ListParagraph"/>
        <w:numPr>
          <w:ilvl w:val="0"/>
          <w:numId w:val="2"/>
        </w:numPr>
      </w:pPr>
      <w:r>
        <w:t>Use automated tools to access the Service without our written permission.</w:t>
      </w:r>
    </w:p>
    <w:p w14:paraId="54E121AC" w14:textId="77777777" w:rsidR="0045252C" w:rsidRDefault="00000000">
      <w:pPr>
        <w:pStyle w:val="ListParagraph"/>
        <w:numPr>
          <w:ilvl w:val="0"/>
          <w:numId w:val="2"/>
        </w:numPr>
      </w:pPr>
      <w:r>
        <w:t>Pretend to be someone else or misrepresent your relationship with a User.</w:t>
      </w:r>
    </w:p>
    <w:p w14:paraId="5BD5B932" w14:textId="77777777" w:rsidR="0045252C" w:rsidRDefault="00000000">
      <w:pPr>
        <w:pStyle w:val="Heading1"/>
      </w:pPr>
      <w:r>
        <w:t xml:space="preserve">10. Our Rights in </w:t>
      </w:r>
      <w:proofErr w:type="gramStart"/>
      <w:r>
        <w:t>the Service</w:t>
      </w:r>
      <w:proofErr w:type="gramEnd"/>
    </w:p>
    <w:p w14:paraId="312E9AB7" w14:textId="77777777" w:rsidR="0045252C" w:rsidRDefault="00000000">
      <w:r>
        <w:t xml:space="preserve">The Service, including its software, design, logo, and content, belongs to </w:t>
      </w:r>
      <w:proofErr w:type="spellStart"/>
      <w:r>
        <w:t>Adaptalyfe</w:t>
      </w:r>
      <w:proofErr w:type="spellEnd"/>
      <w:r>
        <w:t xml:space="preserve"> and its licensors and is protected by law. We give you a personal, non-exclusive, non-transferable, revocable license to use the Service according to these Terms. If you send us feedback, we may use it without owing you anything.</w:t>
      </w:r>
    </w:p>
    <w:p w14:paraId="63F2395E" w14:textId="77777777" w:rsidR="0045252C" w:rsidRDefault="00000000">
      <w:pPr>
        <w:pStyle w:val="Heading1"/>
      </w:pPr>
      <w:r>
        <w:lastRenderedPageBreak/>
        <w:t>11. Changes to the Service</w:t>
      </w:r>
    </w:p>
    <w:p w14:paraId="5E8FB1A6" w14:textId="77777777" w:rsidR="0045252C" w:rsidRDefault="00000000">
      <w:r>
        <w:t>We may update, change, or discontinue features. If we discontinue a paid feature that is a significant part of your plan, we will give you reasonable notice and, where appropriate, a prorated refund.</w:t>
      </w:r>
    </w:p>
    <w:p w14:paraId="499F19BA" w14:textId="77777777" w:rsidR="0045252C" w:rsidRDefault="00000000">
      <w:pPr>
        <w:pStyle w:val="Heading1"/>
      </w:pPr>
      <w:r>
        <w:t>12. Ending Your Use</w:t>
      </w:r>
    </w:p>
    <w:p w14:paraId="77AAC80A" w14:textId="77777777" w:rsidR="0045252C" w:rsidRDefault="00000000">
      <w:r>
        <w:rPr>
          <w:b/>
          <w:bCs/>
        </w:rPr>
        <w:t xml:space="preserve">12.1 </w:t>
      </w:r>
      <w:r>
        <w:t>You can stop using the Service and delete your account at any time in the app.</w:t>
      </w:r>
    </w:p>
    <w:p w14:paraId="6DC90ECE" w14:textId="77777777" w:rsidR="0045252C" w:rsidRDefault="00000000">
      <w:r>
        <w:rPr>
          <w:b/>
          <w:bCs/>
        </w:rPr>
        <w:t xml:space="preserve">12.2 </w:t>
      </w:r>
      <w:r>
        <w:t>We may suspend or end your access if you seriously or repeatedly break these Terms, if needed to protect Users or others, or if required by law. Where reasonable, we will give you notice first and a chance to export Your Content.</w:t>
      </w:r>
    </w:p>
    <w:p w14:paraId="5549F9AF" w14:textId="77777777" w:rsidR="0045252C" w:rsidRDefault="00000000">
      <w:r>
        <w:rPr>
          <w:b/>
          <w:bCs/>
        </w:rPr>
        <w:t xml:space="preserve">12.3 </w:t>
      </w:r>
      <w:r>
        <w:t>When your account is deleted, we will delete Your Content as described in our Privacy Policy.</w:t>
      </w:r>
    </w:p>
    <w:p w14:paraId="11FC8A5D" w14:textId="77777777" w:rsidR="0045252C" w:rsidRDefault="00000000">
      <w:pPr>
        <w:pStyle w:val="Heading1"/>
      </w:pPr>
      <w:r>
        <w:t>13. Third-Party Services</w:t>
      </w:r>
    </w:p>
    <w:p w14:paraId="2054D8D2" w14:textId="77777777" w:rsidR="0045252C" w:rsidRDefault="00000000">
      <w:r>
        <w:t>The Service may work with or link to third-party services, such as app stores, calendars, notification services, and the websites of companies you pay (see Section 5.6). We are not responsible for them, and their own terms apply.</w:t>
      </w:r>
    </w:p>
    <w:p w14:paraId="720EAB41" w14:textId="77777777" w:rsidR="0045252C" w:rsidRDefault="00000000">
      <w:pPr>
        <w:pStyle w:val="Heading1"/>
      </w:pPr>
      <w:r>
        <w:t>14. Disclaimers</w:t>
      </w:r>
    </w:p>
    <w:p w14:paraId="37CCDAF1" w14:textId="77777777" w:rsidR="0045252C" w:rsidRDefault="00000000">
      <w:r>
        <w:t>TO THE FULLEST EXTENT ALLOWED BY LAW, THE SERVICE, INCLUDING THE AI ASSISTANT, IS PROVIDED "AS IS" AND "AS AVAILABLE." WE DISCLAIM ALL WARRANTIES, EXPRESS OR IMPLIED, INCLUDING WARRANTIES OF MERCHANTABILITY, FITNESS FOR A PARTICULAR PURPOSE, AND NON-INFRINGEMENT. WE DO NOT PROMISE THAT THE SERVICE WILL BE UNINTERRUPTED OR ERROR-FREE, THAT REMINDERS WILL BE DELIVERED, THAT ADAPTAI'S ANSWERS OR TASK STEPS WILL BE ACCURATE, COMPLETE, OR SAFE FOR YOUR SITUATION, OR THAT USING THE SERVICE WILL LEAD TO ANY PARTICULAR RESULT. SOME STATES DO NOT ALLOW THESE DISCLAIMERS, SO SOME OF THEM MAY NOT APPLY TO YOU.</w:t>
      </w:r>
    </w:p>
    <w:p w14:paraId="48F832FB" w14:textId="77777777" w:rsidR="0045252C" w:rsidRDefault="00000000">
      <w:pPr>
        <w:pStyle w:val="Heading1"/>
      </w:pPr>
      <w:r>
        <w:t>15. Limitation of Liability</w:t>
      </w:r>
    </w:p>
    <w:p w14:paraId="74C8A271" w14:textId="77777777" w:rsidR="0045252C" w:rsidRDefault="00000000">
      <w:r>
        <w:t>TO THE FULLEST EXTENT ALLOWED BY LAW, ADAPTALYFE WILL NOT BE LIABLE FOR ANY INDIRECT, INCIDENTAL, SPECIAL, CONSEQUENTIAL, OR PUNITIVE DAMAGES, OR FOR LOSS OF DATA, PROFITS, OR GOODWILL, ARISING FROM YOUR USE OF THE SERVICE. OUR TOTAL LIABILITY FOR ANY CLAIM RELATING TO THE SERVICE WILL NOT BE MORE THAN THE GREATER OF (A) THE AMOUNT YOU PAID US IN THE TWELVE (12) MONTHS BEFORE THE CLAIM OR (B) ONE HUNDRED U.S. DOLLARS ($100). THESE LIMITS DO NOT APPLY WHERE THE LAW DOES NOT ALLOW THEM, INCLUDING FOR DEATH OR PERSONAL INJURY CAUSED BY OUR GROSS NEGLIGENCE OR WILLFUL MISCONDUCT.</w:t>
      </w:r>
    </w:p>
    <w:p w14:paraId="500CD265" w14:textId="77777777" w:rsidR="0045252C" w:rsidRDefault="00000000">
      <w:pPr>
        <w:pStyle w:val="Heading1"/>
      </w:pPr>
      <w:r>
        <w:t>16. Indemnity</w:t>
      </w:r>
    </w:p>
    <w:p w14:paraId="16F04496" w14:textId="77777777" w:rsidR="0045252C" w:rsidRDefault="00000000">
      <w:r>
        <w:t xml:space="preserve">If you use the Service in a way that breaks these Terms or the law and someone makes a claim against us because of it, you agree to cover our reasonable costs, including attorneys' fees, to the extent </w:t>
      </w:r>
      <w:r>
        <w:lastRenderedPageBreak/>
        <w:t>permitted by law. This section does not apply to Users who are consumers in states where such provisions are not enforceable.</w:t>
      </w:r>
    </w:p>
    <w:p w14:paraId="1A83E471" w14:textId="77777777" w:rsidR="0045252C" w:rsidRDefault="00000000">
      <w:pPr>
        <w:pStyle w:val="Heading1"/>
      </w:pPr>
      <w:r>
        <w:t>17. Dispute Resolution and Arbitration</w:t>
      </w:r>
    </w:p>
    <w:p w14:paraId="50DF947F" w14:textId="77777777" w:rsidR="0045252C" w:rsidRDefault="00000000">
      <w:r>
        <w:rPr>
          <w:b/>
          <w:bCs/>
        </w:rPr>
        <w:t>17.1 Talk to Us First.</w:t>
      </w:r>
      <w:r>
        <w:t xml:space="preserve"> Before filing any claim, you agree to contact us at </w:t>
      </w:r>
      <w:r>
        <w:rPr>
          <w:highlight w:val="yellow"/>
        </w:rPr>
        <w:t>[legal@adaptalyfeapp.com]</w:t>
      </w:r>
      <w:r>
        <w:t xml:space="preserve"> and try to resolve the dispute informally for at least </w:t>
      </w:r>
      <w:r>
        <w:rPr>
          <w:highlight w:val="yellow"/>
        </w:rPr>
        <w:t>[sixty (60)]</w:t>
      </w:r>
      <w:r>
        <w:t xml:space="preserve"> days.</w:t>
      </w:r>
    </w:p>
    <w:p w14:paraId="2C50B6FC" w14:textId="77777777" w:rsidR="0045252C" w:rsidRDefault="00000000">
      <w:r>
        <w:rPr>
          <w:b/>
          <w:bCs/>
        </w:rPr>
        <w:t>17.2 Binding Individual Arbitration.</w:t>
      </w:r>
      <w:r>
        <w:t xml:space="preserve"> If we cannot resolve a dispute informally, you and </w:t>
      </w:r>
      <w:proofErr w:type="spellStart"/>
      <w:r>
        <w:t>Adaptalyfe</w:t>
      </w:r>
      <w:proofErr w:type="spellEnd"/>
      <w:r>
        <w:t xml:space="preserve"> agree to resolve it through binding individual arbitration administered by </w:t>
      </w:r>
      <w:r>
        <w:rPr>
          <w:highlight w:val="yellow"/>
        </w:rPr>
        <w:t>[the American Arbitration Association under its Consumer Arbitration Rules / JAMS]</w:t>
      </w:r>
      <w:r>
        <w:t>, rather than in court, except that either party may bring an individual claim in small claims court. The Federal Arbitration Act governs this Section.</w:t>
      </w:r>
    </w:p>
    <w:p w14:paraId="2F88BC23" w14:textId="77777777" w:rsidR="0045252C" w:rsidRDefault="00000000">
      <w:r>
        <w:rPr>
          <w:b/>
          <w:bCs/>
        </w:rPr>
        <w:t>17.3 Class Action Waiver.</w:t>
      </w:r>
      <w:r>
        <w:t xml:space="preserve"> YOU AND ADAPTALYFE AGREE THAT CLAIMS MAY BE BROUGHT ONLY ON AN INDIVIDUAL BASIS AND NOT AS A PLAINTIFF OR CLASS MEMBER IN ANY CLASS, COLLECTIVE, OR REPRESENTATIVE PROCEEDING.</w:t>
      </w:r>
    </w:p>
    <w:p w14:paraId="2BA65558" w14:textId="77777777" w:rsidR="0045252C" w:rsidRDefault="00000000">
      <w:r>
        <w:rPr>
          <w:b/>
          <w:bCs/>
        </w:rPr>
        <w:t>17.4 Costs.</w:t>
      </w:r>
      <w:r>
        <w:t xml:space="preserve"> We will pay arbitration filing and administrative fees for claims under $</w:t>
      </w:r>
      <w:r>
        <w:rPr>
          <w:highlight w:val="yellow"/>
        </w:rPr>
        <w:t>[10,000]</w:t>
      </w:r>
      <w:r>
        <w:t>, unless the arbitrator finds the claim frivolous.</w:t>
      </w:r>
    </w:p>
    <w:p w14:paraId="2724E783" w14:textId="77777777" w:rsidR="0045252C" w:rsidRDefault="00000000">
      <w:r>
        <w:rPr>
          <w:b/>
          <w:bCs/>
        </w:rPr>
        <w:t>17.5 Opt-Out.</w:t>
      </w:r>
      <w:r>
        <w:t xml:space="preserve"> You may opt out of this arbitration agreement by emailing </w:t>
      </w:r>
      <w:r>
        <w:rPr>
          <w:highlight w:val="yellow"/>
        </w:rPr>
        <w:t>[legal@adaptalyfeapp.com]</w:t>
      </w:r>
      <w:r>
        <w:t xml:space="preserve"> within thirty (30) days after first accepting these Terms, stating your name and that you opt out. Opting out does not affect any other part of these Terms.</w:t>
      </w:r>
    </w:p>
    <w:p w14:paraId="4DD25E90" w14:textId="77777777" w:rsidR="0045252C" w:rsidRDefault="00000000">
      <w:r>
        <w:rPr>
          <w:b/>
          <w:bCs/>
        </w:rPr>
        <w:t>17.6 Exceptions.</w:t>
      </w:r>
      <w:r>
        <w:t xml:space="preserve"> Either party may seek injunctive relief in court for infringement of intellectual property rights.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5252C" w14:paraId="1CD6C0B9" w14:textId="77777777">
        <w:tblPrEx>
          <w:tblCellMar>
            <w:top w:w="0" w:type="dxa"/>
            <w:bottom w:w="0" w:type="dxa"/>
          </w:tblCellMar>
        </w:tblPrEx>
        <w:tc>
          <w:tcPr>
            <w:tcW w:w="9360" w:type="dxa"/>
            <w:tcBorders>
              <w:top w:val="none" w:sz="0" w:space="0" w:color="FFFFFF"/>
              <w:left w:val="single" w:sz="18" w:space="0" w:color="2E5C8A"/>
              <w:bottom w:val="none" w:sz="0" w:space="0" w:color="FFFFFF"/>
              <w:right w:val="none" w:sz="0" w:space="0" w:color="FFFFFF"/>
            </w:tcBorders>
            <w:shd w:val="clear" w:color="auto" w:fill="EAF1FB"/>
            <w:tcMar>
              <w:top w:w="100" w:type="dxa"/>
              <w:left w:w="160" w:type="dxa"/>
              <w:bottom w:w="100" w:type="dxa"/>
              <w:right w:w="160" w:type="dxa"/>
            </w:tcMar>
          </w:tcPr>
          <w:p w14:paraId="1A828937" w14:textId="77777777" w:rsidR="0045252C" w:rsidRDefault="00000000">
            <w:r>
              <w:rPr>
                <w:b/>
                <w:bCs/>
                <w:i/>
                <w:iCs/>
                <w:color w:val="1F3F66"/>
              </w:rPr>
              <w:t xml:space="preserve">Drafting Note: </w:t>
            </w:r>
            <w:r>
              <w:rPr>
                <w:i/>
                <w:iCs/>
                <w:color w:val="1F3F66"/>
              </w:rPr>
              <w:t>Please consider whether arbitration is appropriate given our user population (including users with cognitive disabilities, which may affect enforceability and optics), mass-arbitration risk, and the capacity of Users who accept through a guardian. Some companies in this space choose not to use arbitration for consumers.</w:t>
            </w:r>
          </w:p>
        </w:tc>
      </w:tr>
    </w:tbl>
    <w:p w14:paraId="75AC4675" w14:textId="77777777" w:rsidR="0045252C" w:rsidRDefault="0045252C">
      <w:pPr>
        <w:spacing w:after="60"/>
      </w:pPr>
    </w:p>
    <w:p w14:paraId="6D17DAC1" w14:textId="77777777" w:rsidR="0045252C" w:rsidRDefault="00000000">
      <w:pPr>
        <w:pStyle w:val="Heading1"/>
      </w:pPr>
      <w:r>
        <w:t>18. Governing Law</w:t>
      </w:r>
    </w:p>
    <w:p w14:paraId="47301FD0" w14:textId="77777777" w:rsidR="0045252C" w:rsidRDefault="00000000">
      <w:r>
        <w:t xml:space="preserve">These Terms are governed by the laws of </w:t>
      </w:r>
      <w:r>
        <w:rPr>
          <w:highlight w:val="yellow"/>
        </w:rPr>
        <w:t>[the Commonwealth of Virginia]</w:t>
      </w:r>
      <w:r>
        <w:t xml:space="preserve"> and applicable federal law, without regard to conflict-of-laws rules. If arbitration does not apply, disputes will be heard in the state or federal courts in </w:t>
      </w:r>
      <w:r>
        <w:rPr>
          <w:highlight w:val="yellow"/>
        </w:rPr>
        <w:t xml:space="preserve">[Washington County, </w:t>
      </w:r>
      <w:proofErr w:type="gramStart"/>
      <w:r>
        <w:rPr>
          <w:highlight w:val="yellow"/>
        </w:rPr>
        <w:t>Virginia]</w:t>
      </w:r>
      <w:r>
        <w:t>,</w:t>
      </w:r>
      <w:proofErr w:type="gramEnd"/>
      <w:r>
        <w:t xml:space="preserve"> unless your state's law gives you the right to sue where you live.</w:t>
      </w:r>
    </w:p>
    <w:p w14:paraId="1C415897" w14:textId="77777777" w:rsidR="0045252C" w:rsidRDefault="00000000">
      <w:pPr>
        <w:pStyle w:val="Heading1"/>
      </w:pPr>
      <w:r>
        <w:t>19. Apple and Google Terms</w:t>
      </w:r>
    </w:p>
    <w:p w14:paraId="11F04D29" w14:textId="77777777" w:rsidR="0045252C" w:rsidRDefault="00000000">
      <w:r>
        <w:t xml:space="preserve">If you downloaded the app from the Apple App Store, you acknowledge that (a) these Terms are between you and </w:t>
      </w:r>
      <w:proofErr w:type="spellStart"/>
      <w:r>
        <w:t>Adaptalyfe</w:t>
      </w:r>
      <w:proofErr w:type="spellEnd"/>
      <w:r>
        <w:t xml:space="preserve"> only, not Apple; (b) Apple has no obligation to provide maintenance or support; (c) if the app fails to conform to any applicable warranty, you may notify Apple for a refund of </w:t>
      </w:r>
      <w:r>
        <w:lastRenderedPageBreak/>
        <w:t>the purchase price (if any), and Apple has no other warranty obligation; (d) Apple is not responsible for any claims relating to the app, including product liability, legal or regulatory compliance, or consumer protection claims; (e) Apple is not responsible for any third-party intellectual property infringement claims; (f) you represent that you are not in a U.S.-embargoed country or on a U.S. government restricted-party list; and (g) Apple and its subsidiaries are third-party beneficiaries of these Terms and may enforce them against you. If you downloaded the app from Google Play, Google Play's terms also apply.</w:t>
      </w:r>
    </w:p>
    <w:p w14:paraId="4ACCC921" w14:textId="77777777" w:rsidR="0045252C" w:rsidRDefault="00000000">
      <w:pPr>
        <w:pStyle w:val="Heading1"/>
      </w:pPr>
      <w:r>
        <w:t>20. Changes to These Terms</w:t>
      </w:r>
    </w:p>
    <w:p w14:paraId="2D4CC969" w14:textId="77777777" w:rsidR="0045252C" w:rsidRDefault="00000000">
      <w:r>
        <w:t xml:space="preserve">We may update these Terms. If we make material changes, we will notify you in the app or by email at least </w:t>
      </w:r>
      <w:r>
        <w:rPr>
          <w:highlight w:val="yellow"/>
        </w:rPr>
        <w:t>[thirty (30)]</w:t>
      </w:r>
      <w:r>
        <w:t xml:space="preserve"> days before they take effect. If you keep using the Service after changes take effect, you accept them. If you do not agree, you can stop using the Service and cancel your subscription.</w:t>
      </w:r>
    </w:p>
    <w:p w14:paraId="75D7937D" w14:textId="77777777" w:rsidR="0045252C" w:rsidRDefault="00000000">
      <w:pPr>
        <w:pStyle w:val="Heading1"/>
      </w:pPr>
      <w:r>
        <w:t>21. Accessibility</w:t>
      </w:r>
    </w:p>
    <w:p w14:paraId="6A421426" w14:textId="77777777" w:rsidR="0045252C" w:rsidRDefault="00000000">
      <w:r>
        <w:t xml:space="preserve">We want </w:t>
      </w:r>
      <w:proofErr w:type="spellStart"/>
      <w:r>
        <w:t>Adaptalyfe</w:t>
      </w:r>
      <w:proofErr w:type="spellEnd"/>
      <w:r>
        <w:t xml:space="preserve"> to be usable by everyone. If you have trouble accessing the Service or these Terms, contact us at </w:t>
      </w:r>
      <w:r>
        <w:rPr>
          <w:highlight w:val="yellow"/>
        </w:rPr>
        <w:t>[accessibility@adaptalyfeapp.com]</w:t>
      </w:r>
      <w:r>
        <w:t xml:space="preserve"> and we will help, including by providing these Terms in another format.</w:t>
      </w:r>
    </w:p>
    <w:p w14:paraId="040BEBD2" w14:textId="77777777" w:rsidR="0045252C" w:rsidRDefault="00000000">
      <w:pPr>
        <w:pStyle w:val="Heading1"/>
      </w:pPr>
      <w:r>
        <w:t>22. General</w:t>
      </w:r>
    </w:p>
    <w:p w14:paraId="58628DFC" w14:textId="77777777" w:rsidR="0045252C" w:rsidRDefault="00000000">
      <w:r>
        <w:t xml:space="preserve">These Terms, with our Privacy Policy, are the entire agreement between you and </w:t>
      </w:r>
      <w:proofErr w:type="spellStart"/>
      <w:r>
        <w:t>Adaptalyfe</w:t>
      </w:r>
      <w:proofErr w:type="spellEnd"/>
      <w:r>
        <w:t xml:space="preserve"> about the Service. If any part is found unenforceable, the rest remains in effect. Our failure to enforce any part is not a waiver. You may not transfer these Terms; we may transfer them in connection with a merger, acquisition, or sale of assets.</w:t>
      </w:r>
    </w:p>
    <w:p w14:paraId="57EDED50" w14:textId="77777777" w:rsidR="0045252C" w:rsidRDefault="00000000">
      <w:pPr>
        <w:pStyle w:val="Heading1"/>
      </w:pPr>
      <w:r>
        <w:t>23. Contact Us</w:t>
      </w:r>
    </w:p>
    <w:p w14:paraId="5DB5FE10" w14:textId="77777777" w:rsidR="0045252C" w:rsidRDefault="00000000">
      <w:proofErr w:type="spellStart"/>
      <w:r>
        <w:t>AdaptTheApp</w:t>
      </w:r>
      <w:proofErr w:type="spellEnd"/>
      <w:r>
        <w:t>, Inc.</w:t>
      </w:r>
    </w:p>
    <w:p w14:paraId="29E08A26" w14:textId="77777777" w:rsidR="0045252C" w:rsidRDefault="00000000">
      <w:r>
        <w:t>19259 Pleasant View Dr, Abingdon, VA 24211</w:t>
      </w:r>
    </w:p>
    <w:p w14:paraId="2620A195" w14:textId="77777777" w:rsidR="0045252C" w:rsidRDefault="00000000">
      <w:r>
        <w:t>support@adaptalyfeapp.com</w:t>
      </w:r>
    </w:p>
    <w:sectPr w:rsidR="0045252C">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3F137" w14:textId="77777777" w:rsidR="005746F1" w:rsidRDefault="005746F1">
      <w:pPr>
        <w:spacing w:after="0" w:line="240" w:lineRule="auto"/>
      </w:pPr>
      <w:r>
        <w:separator/>
      </w:r>
    </w:p>
  </w:endnote>
  <w:endnote w:type="continuationSeparator" w:id="0">
    <w:p w14:paraId="7B109981" w14:textId="77777777" w:rsidR="005746F1" w:rsidRDefault="00574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F1541" w14:textId="77777777" w:rsidR="0045252C" w:rsidRDefault="00000000">
    <w:pPr>
      <w:jc w:val="center"/>
    </w:pPr>
    <w:proofErr w:type="spellStart"/>
    <w:r>
      <w:rPr>
        <w:color w:val="666666"/>
        <w:sz w:val="16"/>
        <w:szCs w:val="16"/>
      </w:rPr>
      <w:t>Adaptalyfe</w:t>
    </w:r>
    <w:proofErr w:type="spellEnd"/>
    <w:r>
      <w:rPr>
        <w:color w:val="666666"/>
        <w:sz w:val="16"/>
        <w:szCs w:val="16"/>
      </w:rPr>
      <w:t xml:space="preserve"> Terms of </w:t>
    </w:r>
    <w:proofErr w:type="gramStart"/>
    <w:r>
      <w:rPr>
        <w:color w:val="666666"/>
        <w:sz w:val="16"/>
        <w:szCs w:val="16"/>
      </w:rPr>
      <w:t>Service  |</w:t>
    </w:r>
    <w:proofErr w:type="gramEnd"/>
    <w:r>
      <w:rPr>
        <w:color w:val="666666"/>
        <w:sz w:val="16"/>
        <w:szCs w:val="16"/>
      </w:rPr>
      <w:t xml:space="preserve">  Page </w:t>
    </w:r>
    <w:r>
      <w:rPr>
        <w:color w:val="666666"/>
        <w:sz w:val="16"/>
        <w:szCs w:val="16"/>
      </w:rPr>
      <w:fldChar w:fldCharType="begin"/>
    </w:r>
    <w:r>
      <w:rPr>
        <w:color w:val="666666"/>
        <w:sz w:val="16"/>
        <w:szCs w:val="16"/>
      </w:rPr>
      <w:instrText>PAGE</w:instrText>
    </w:r>
    <w:r>
      <w:rPr>
        <w:color w:val="666666"/>
        <w:sz w:val="16"/>
        <w:szCs w:val="16"/>
      </w:rPr>
      <w:fldChar w:fldCharType="separate"/>
    </w:r>
    <w:r w:rsidR="003D5E54">
      <w:rPr>
        <w:noProof/>
        <w:color w:val="666666"/>
        <w:sz w:val="16"/>
        <w:szCs w:val="16"/>
      </w:rPr>
      <w:t>1</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7B0D3" w14:textId="77777777" w:rsidR="005746F1" w:rsidRDefault="005746F1">
      <w:pPr>
        <w:spacing w:after="0" w:line="240" w:lineRule="auto"/>
      </w:pPr>
      <w:r>
        <w:separator/>
      </w:r>
    </w:p>
  </w:footnote>
  <w:footnote w:type="continuationSeparator" w:id="0">
    <w:p w14:paraId="245E9456" w14:textId="77777777" w:rsidR="005746F1" w:rsidRDefault="005746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B2886" w14:textId="47A89474" w:rsidR="0045252C" w:rsidRDefault="0045252C">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D3703"/>
    <w:multiLevelType w:val="hybridMultilevel"/>
    <w:tmpl w:val="485EACEE"/>
    <w:lvl w:ilvl="0" w:tplc="D1544106">
      <w:start w:val="1"/>
      <w:numFmt w:val="bullet"/>
      <w:lvlText w:val="•"/>
      <w:lvlJc w:val="left"/>
      <w:pPr>
        <w:ind w:left="720" w:hanging="360"/>
      </w:pPr>
    </w:lvl>
    <w:lvl w:ilvl="1" w:tplc="F9C6E3E4">
      <w:start w:val="1"/>
      <w:numFmt w:val="bullet"/>
      <w:lvlText w:val="◦"/>
      <w:lvlJc w:val="left"/>
      <w:pPr>
        <w:ind w:left="1440" w:hanging="360"/>
      </w:pPr>
    </w:lvl>
    <w:lvl w:ilvl="2" w:tplc="2C88B15A">
      <w:numFmt w:val="decimal"/>
      <w:lvlText w:val=""/>
      <w:lvlJc w:val="left"/>
    </w:lvl>
    <w:lvl w:ilvl="3" w:tplc="7D7CA5F0">
      <w:numFmt w:val="decimal"/>
      <w:lvlText w:val=""/>
      <w:lvlJc w:val="left"/>
    </w:lvl>
    <w:lvl w:ilvl="4" w:tplc="60AE62A8">
      <w:numFmt w:val="decimal"/>
      <w:lvlText w:val=""/>
      <w:lvlJc w:val="left"/>
    </w:lvl>
    <w:lvl w:ilvl="5" w:tplc="58648AA6">
      <w:numFmt w:val="decimal"/>
      <w:lvlText w:val=""/>
      <w:lvlJc w:val="left"/>
    </w:lvl>
    <w:lvl w:ilvl="6" w:tplc="9626D0FA">
      <w:numFmt w:val="decimal"/>
      <w:lvlText w:val=""/>
      <w:lvlJc w:val="left"/>
    </w:lvl>
    <w:lvl w:ilvl="7" w:tplc="7F00C178">
      <w:numFmt w:val="decimal"/>
      <w:lvlText w:val=""/>
      <w:lvlJc w:val="left"/>
    </w:lvl>
    <w:lvl w:ilvl="8" w:tplc="BBC05182">
      <w:numFmt w:val="decimal"/>
      <w:lvlText w:val=""/>
      <w:lvlJc w:val="left"/>
    </w:lvl>
  </w:abstractNum>
  <w:abstractNum w:abstractNumId="1" w15:restartNumberingAfterBreak="0">
    <w:nsid w:val="31F1386B"/>
    <w:multiLevelType w:val="hybridMultilevel"/>
    <w:tmpl w:val="5E78AC64"/>
    <w:lvl w:ilvl="0" w:tplc="E5F6B57E">
      <w:start w:val="1"/>
      <w:numFmt w:val="bullet"/>
      <w:lvlText w:val="●"/>
      <w:lvlJc w:val="left"/>
      <w:pPr>
        <w:ind w:left="720" w:hanging="360"/>
      </w:pPr>
    </w:lvl>
    <w:lvl w:ilvl="1" w:tplc="47C6D4D4">
      <w:start w:val="1"/>
      <w:numFmt w:val="bullet"/>
      <w:lvlText w:val="○"/>
      <w:lvlJc w:val="left"/>
      <w:pPr>
        <w:ind w:left="1440" w:hanging="360"/>
      </w:pPr>
    </w:lvl>
    <w:lvl w:ilvl="2" w:tplc="829CFBB4">
      <w:start w:val="1"/>
      <w:numFmt w:val="bullet"/>
      <w:lvlText w:val="■"/>
      <w:lvlJc w:val="left"/>
      <w:pPr>
        <w:ind w:left="2160" w:hanging="360"/>
      </w:pPr>
    </w:lvl>
    <w:lvl w:ilvl="3" w:tplc="DE980420">
      <w:start w:val="1"/>
      <w:numFmt w:val="bullet"/>
      <w:lvlText w:val="●"/>
      <w:lvlJc w:val="left"/>
      <w:pPr>
        <w:ind w:left="2880" w:hanging="360"/>
      </w:pPr>
    </w:lvl>
    <w:lvl w:ilvl="4" w:tplc="8BFE0314">
      <w:start w:val="1"/>
      <w:numFmt w:val="bullet"/>
      <w:lvlText w:val="○"/>
      <w:lvlJc w:val="left"/>
      <w:pPr>
        <w:ind w:left="3600" w:hanging="360"/>
      </w:pPr>
    </w:lvl>
    <w:lvl w:ilvl="5" w:tplc="56F6ABDC">
      <w:start w:val="1"/>
      <w:numFmt w:val="bullet"/>
      <w:lvlText w:val="■"/>
      <w:lvlJc w:val="left"/>
      <w:pPr>
        <w:ind w:left="4320" w:hanging="360"/>
      </w:pPr>
    </w:lvl>
    <w:lvl w:ilvl="6" w:tplc="C076E1F6">
      <w:start w:val="1"/>
      <w:numFmt w:val="bullet"/>
      <w:lvlText w:val="●"/>
      <w:lvlJc w:val="left"/>
      <w:pPr>
        <w:ind w:left="5040" w:hanging="360"/>
      </w:pPr>
    </w:lvl>
    <w:lvl w:ilvl="7" w:tplc="39ACC6BE">
      <w:start w:val="1"/>
      <w:numFmt w:val="bullet"/>
      <w:lvlText w:val="●"/>
      <w:lvlJc w:val="left"/>
      <w:pPr>
        <w:ind w:left="5760" w:hanging="360"/>
      </w:pPr>
    </w:lvl>
    <w:lvl w:ilvl="8" w:tplc="E0F4A0D8">
      <w:start w:val="1"/>
      <w:numFmt w:val="bullet"/>
      <w:lvlText w:val="●"/>
      <w:lvlJc w:val="left"/>
      <w:pPr>
        <w:ind w:left="6480" w:hanging="360"/>
      </w:pPr>
    </w:lvl>
  </w:abstractNum>
  <w:num w:numId="1" w16cid:durableId="1150362456">
    <w:abstractNumId w:val="1"/>
    <w:lvlOverride w:ilvl="0">
      <w:startOverride w:val="1"/>
    </w:lvlOverride>
  </w:num>
  <w:num w:numId="2" w16cid:durableId="201853412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52C"/>
    <w:rsid w:val="000861E7"/>
    <w:rsid w:val="003D5E54"/>
    <w:rsid w:val="0045252C"/>
    <w:rsid w:val="005746F1"/>
    <w:rsid w:val="00D94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964E4"/>
  <w15:docId w15:val="{B1C3165C-E03E-4F9F-8100-0ECEE69F9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00" w:after="120"/>
      <w:outlineLvl w:val="0"/>
    </w:pPr>
    <w:rPr>
      <w:b/>
      <w:bCs/>
      <w:color w:val="1F3F66"/>
      <w:sz w:val="25"/>
      <w:szCs w:val="25"/>
    </w:rPr>
  </w:style>
  <w:style w:type="paragraph" w:styleId="Heading2">
    <w:name w:val="heading 2"/>
    <w:uiPriority w:val="9"/>
    <w:semiHidden/>
    <w:unhideWhenUsed/>
    <w:qFormat/>
    <w:pPr>
      <w:keepNext/>
      <w:spacing w:before="200" w:after="100"/>
      <w:outlineLvl w:val="1"/>
    </w:pPr>
    <w:rPr>
      <w:b/>
      <w:bCs/>
      <w:color w:val="2E5C8A"/>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b/>
      <w:bCs/>
      <w:color w:val="1F3F66"/>
      <w:sz w:val="34"/>
      <w:szCs w:val="34"/>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D5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E54"/>
  </w:style>
  <w:style w:type="paragraph" w:styleId="Footer">
    <w:name w:val="footer"/>
    <w:basedOn w:val="Normal"/>
    <w:link w:val="FooterChar"/>
    <w:uiPriority w:val="99"/>
    <w:unhideWhenUsed/>
    <w:rsid w:val="003D5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3309</Words>
  <Characters>18862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Adaptalyfe Terms of Service</vt:lpstr>
    </vt:vector>
  </TitlesOfParts>
  <Company/>
  <LinksUpToDate>false</LinksUpToDate>
  <CharactersWithSpaces>22127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Adaptalyfe Terms of Service</dc:title>
  <dc:creator>Adaptalyfe (draft)</dc:creator>
  <cp:lastModifiedBy>Rachel Barrett</cp:lastModifiedBy>
  <cp:revision>2</cp:revision>
  <dcterms:created xsi:type="dcterms:W3CDTF">2026-10-05T14:04:00Z</dcterms:created>
  <dcterms:modified xsi:type="dcterms:W3CDTF">2026-10-05T14:04:00Z</dcterms:modified>
</cp:coreProperties>
</file>